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33" w:rsidRPr="008B6AD4" w:rsidRDefault="00DF0F33" w:rsidP="000D0916">
      <w:pPr>
        <w:spacing w:after="192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E05014"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page" w:horzAnchor="page" w:tblpX="895" w:tblpY="313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23"/>
      </w:tblGrid>
      <w:tr w:rsidR="00DF0F33" w:rsidRPr="00E51B50" w:rsidTr="006563EC">
        <w:tc>
          <w:tcPr>
            <w:tcW w:w="11023" w:type="dxa"/>
          </w:tcPr>
          <w:p w:rsidR="00DF0F33" w:rsidRPr="00A671D6" w:rsidRDefault="00DF0F33" w:rsidP="006563EC">
            <w:pPr>
              <w:pStyle w:val="ConsNonformat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7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проведения: МВЦ «Екатеринбург-Экспо», </w:t>
            </w:r>
          </w:p>
          <w:p w:rsidR="00DF0F33" w:rsidRPr="00A671D6" w:rsidRDefault="00DF0F33" w:rsidP="00656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620060, Россия, г. Екатеринбург, Экспо бульвар, д. 2</w:t>
            </w:r>
          </w:p>
        </w:tc>
      </w:tr>
      <w:tr w:rsidR="00DF0F33" w:rsidRPr="00EB120E" w:rsidTr="006563EC">
        <w:tc>
          <w:tcPr>
            <w:tcW w:w="11023" w:type="dxa"/>
          </w:tcPr>
          <w:p w:rsidR="00DF0F33" w:rsidRPr="00A671D6" w:rsidRDefault="00DF0F33" w:rsidP="006563E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Даты проведения: </w:t>
            </w:r>
            <w:r w:rsidRPr="00A6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10 ноября 2016 г. по 12 ноября 2016 г.</w:t>
            </w:r>
          </w:p>
        </w:tc>
      </w:tr>
    </w:tbl>
    <w:p w:rsidR="00DF0F33" w:rsidRPr="00A671D6" w:rsidRDefault="00384D15" w:rsidP="00137D43">
      <w:pPr>
        <w:spacing w:after="19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671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Деловая</w:t>
      </w:r>
      <w:r w:rsidR="00DF0F33" w:rsidRPr="00A671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программа выставки-форума транспортно-логистических услуг и технологий TransUral 2016</w:t>
      </w:r>
    </w:p>
    <w:p w:rsidR="000D0916" w:rsidRPr="00A671D6" w:rsidRDefault="000D0916" w:rsidP="00A671D6">
      <w:pPr>
        <w:spacing w:after="19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71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 ноября 2016</w:t>
      </w:r>
    </w:p>
    <w:tbl>
      <w:tblPr>
        <w:tblW w:w="10715" w:type="dxa"/>
        <w:tblInd w:w="-859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left w:w="0" w:type="dxa"/>
          <w:right w:w="0" w:type="dxa"/>
        </w:tblCellMar>
        <w:tblLook w:val="04A0"/>
      </w:tblPr>
      <w:tblGrid>
        <w:gridCol w:w="1844"/>
        <w:gridCol w:w="8871"/>
      </w:tblGrid>
      <w:tr w:rsidR="000D0916" w:rsidRPr="000D0916" w:rsidTr="00A671D6">
        <w:tc>
          <w:tcPr>
            <w:tcW w:w="1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C73" w:rsidRPr="00A671D6" w:rsidRDefault="00557C73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D0916" w:rsidRPr="00A671D6" w:rsidRDefault="000D0916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9:30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8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C73" w:rsidRPr="00A671D6" w:rsidRDefault="00557C73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0D0916" w:rsidRPr="00A671D6" w:rsidRDefault="000D0916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Начало работы выставки</w:t>
            </w:r>
            <w:r w:rsidR="00DF0F33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-форума транспортно-</w:t>
            </w:r>
            <w:r w:rsidR="007C651F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логистических</w:t>
            </w:r>
            <w:r w:rsidR="00DF0F33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 xml:space="preserve"> услуг и технологий</w:t>
            </w:r>
          </w:p>
        </w:tc>
      </w:tr>
      <w:tr w:rsidR="000D0916" w:rsidRPr="000D0916" w:rsidTr="00A671D6">
        <w:tc>
          <w:tcPr>
            <w:tcW w:w="1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916" w:rsidRPr="00A671D6" w:rsidRDefault="00170F27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10:3</w:t>
            </w:r>
            <w:r w:rsidR="000D0916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8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F33" w:rsidRPr="00A671D6" w:rsidRDefault="005A157F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Официальное открытие выставки</w:t>
            </w:r>
            <w:r w:rsidR="00427910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-форум</w:t>
            </w:r>
            <w:r w:rsid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а транспортно – логистических услуг и технологий </w:t>
            </w:r>
            <w:r w:rsid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val="en-US" w:eastAsia="ru-RU"/>
              </w:rPr>
              <w:t>TransUral</w:t>
            </w:r>
            <w:r w:rsidR="00A671D6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2016</w:t>
            </w:r>
          </w:p>
          <w:p w:rsidR="00DF0F33" w:rsidRPr="00A671D6" w:rsidRDefault="00DF0F33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F0F33" w:rsidRPr="00A671D6" w:rsidRDefault="00DF0F33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 церемонию открытия приглашены:</w:t>
            </w:r>
          </w:p>
          <w:p w:rsidR="00DF0F33" w:rsidRPr="00A671D6" w:rsidRDefault="005F1E6A" w:rsidP="00DF0F33">
            <w:pPr>
              <w:spacing w:after="0" w:line="240" w:lineRule="auto"/>
              <w:ind w:right="33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И.о. Заместителя</w:t>
            </w:r>
            <w:r w:rsidR="00DF0F33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Председателя Правительства Свердловской области</w:t>
            </w:r>
            <w:r w:rsidR="00935F2B" w:rsidRPr="00935F2B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F0F33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Швиндт С.В.,</w:t>
            </w:r>
          </w:p>
          <w:p w:rsidR="00202C94" w:rsidRDefault="00202C94" w:rsidP="00202C94">
            <w:pPr>
              <w:spacing w:after="0" w:line="240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2C9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Министр транспорта и связи Свердловской области</w:t>
            </w:r>
            <w:r w:rsidR="00C01D62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А.М.Сидоренко</w:t>
            </w:r>
          </w:p>
          <w:p w:rsidR="000D0916" w:rsidRDefault="00685CE5" w:rsidP="00DF0F33">
            <w:pPr>
              <w:spacing w:after="0" w:line="240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AB471D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аместитель главы А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дминистрации города Екатеринбурга по вопросам потребительского рынка и услугам</w:t>
            </w:r>
            <w:r w:rsidR="00962DC8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02C94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В.Ю.</w:t>
            </w:r>
            <w:r w:rsidR="00C01D6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24733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Боликов</w:t>
            </w:r>
          </w:p>
          <w:p w:rsidR="00202C94" w:rsidRDefault="00202C94" w:rsidP="00DF0F33">
            <w:pPr>
              <w:spacing w:after="0" w:line="240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2C9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Первый вице-президент Свердловского областного Союза промышленников и предпринимателей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М.Г.Черепанов</w:t>
            </w:r>
          </w:p>
          <w:p w:rsidR="00202C94" w:rsidRDefault="00202C94" w:rsidP="00DF0F33">
            <w:pPr>
              <w:spacing w:after="0" w:line="240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Уральской Торгово-Промышленной Палаты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А.А.</w:t>
            </w:r>
            <w:r w:rsidR="00C01D6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Беседин</w:t>
            </w:r>
          </w:p>
          <w:p w:rsidR="00202C94" w:rsidRPr="00A671D6" w:rsidRDefault="00202C94" w:rsidP="00202C94">
            <w:pPr>
              <w:spacing w:after="0" w:line="240" w:lineRule="auto"/>
              <w:ind w:right="333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Президент НО «Уральская логистическая ассоциация»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Э.Р.</w:t>
            </w:r>
            <w:r w:rsidR="00C01D6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Гимаев</w:t>
            </w:r>
          </w:p>
        </w:tc>
      </w:tr>
      <w:tr w:rsidR="000D0916" w:rsidRPr="000D0916" w:rsidTr="00A671D6">
        <w:trPr>
          <w:trHeight w:val="2881"/>
        </w:trPr>
        <w:tc>
          <w:tcPr>
            <w:tcW w:w="1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AD4" w:rsidRPr="00A671D6" w:rsidRDefault="000D0916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11:00 -13:00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Конференц-зал </w:t>
            </w:r>
            <w:r w:rsidR="00685CE5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№1</w:t>
            </w:r>
          </w:p>
          <w:p w:rsidR="000D0916" w:rsidRPr="00A671D6" w:rsidRDefault="000D0916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«Шахматная гостиная»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8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10" w:rsidRPr="00A671D6" w:rsidRDefault="005A157F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Логистический Форум</w:t>
            </w:r>
          </w:p>
          <w:p w:rsidR="00427910" w:rsidRPr="00170F27" w:rsidRDefault="00B27F40" w:rsidP="00170F27">
            <w:pPr>
              <w:spacing w:after="0" w:line="240" w:lineRule="auto"/>
              <w:ind w:right="333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Открытие логистического форума - </w:t>
            </w:r>
            <w:r w:rsidR="005F1E6A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И.о. Заместителя Председателя Правительства Свердловской области</w:t>
            </w:r>
            <w:r w:rsidR="00C01D62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Швиндт С.В.</w:t>
            </w:r>
          </w:p>
          <w:p w:rsidR="00427910" w:rsidRPr="00A671D6" w:rsidRDefault="000D0916" w:rsidP="00427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="00427910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сессия </w:t>
            </w:r>
            <w:r w:rsidR="00427910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 w:rsidR="00C01D62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27910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«Эффективность развития логистики в </w:t>
            </w:r>
            <w:r w:rsidR="005F1E6A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торговле и </w:t>
            </w:r>
            <w:r w:rsidR="00427910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промышленности»</w:t>
            </w:r>
          </w:p>
          <w:p w:rsidR="000D0916" w:rsidRPr="00A671D6" w:rsidRDefault="000D0916" w:rsidP="00B27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24733" w:rsidRPr="00A671D6" w:rsidRDefault="000D0916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Модератор -</w:t>
            </w:r>
            <w:r w:rsidR="00427910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</w:t>
            </w:r>
            <w:r w:rsidR="00427910" w:rsidRPr="00547873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Эмзар</w:t>
            </w:r>
            <w:r w:rsidR="00C01D6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427910" w:rsidRPr="00547873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Ришатович</w:t>
            </w:r>
            <w:r w:rsidR="00C01D62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427910" w:rsidRPr="00547873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Гимаев</w:t>
            </w:r>
            <w:r w:rsidR="00427910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r w:rsidR="00427910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Президент НО «Уральская логистическая ассоциация»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Вопросы к рассмотрению:</w:t>
            </w:r>
          </w:p>
          <w:p w:rsidR="000325C1" w:rsidRPr="00A671D6" w:rsidRDefault="005F1E6A" w:rsidP="000325C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Итоги развития потребительского рынка за 9 месяцев 2016 года</w:t>
            </w:r>
            <w:r w:rsidR="00724733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–</w:t>
            </w:r>
            <w:r w:rsidR="00157CE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Е.В.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Чернышева, Председатель Комитета по товарному рынку Администрации города Екатеринбурга</w:t>
            </w:r>
            <w:r w:rsidR="00157CE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0325C1" w:rsidRPr="00A671D6" w:rsidRDefault="000325C1" w:rsidP="008C3E3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Обзор складской недв</w:t>
            </w:r>
            <w:r w:rsidR="007C651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ижимости региона - Виталий Хиль</w:t>
            </w:r>
            <w:r w:rsidR="00157CE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62DC8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57CE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Представитель компании «Логопарк.РУ»;</w:t>
            </w:r>
          </w:p>
          <w:p w:rsidR="00427910" w:rsidRDefault="00157CE7" w:rsidP="00BF348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Основные вызовы логистики</w:t>
            </w:r>
            <w:r w:rsidR="00CE01A5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Денис Шульга, Д</w:t>
            </w:r>
            <w:r w:rsidR="00427910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иректо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р по логистике ТС «Перекрёсток»</w:t>
            </w:r>
            <w:r w:rsid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(город Москва)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1379D" w:rsidRPr="00A671D6" w:rsidRDefault="0051379D" w:rsidP="00BF348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Места совершения таможенных операций как составная часть транспортно-логистического комплекса Свердловской области – В.И.Голоскоков, Генерал-лейтенант Уральского Таможенного Управления</w:t>
            </w:r>
          </w:p>
          <w:p w:rsidR="00427910" w:rsidRPr="00A671D6" w:rsidRDefault="00427910" w:rsidP="0042791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Современный опыт строительства склад</w:t>
            </w:r>
            <w:r w:rsidR="00157CE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ских комплексов. – Олег Мамаев,</w:t>
            </w:r>
            <w:r w:rsidR="00C01D62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57CE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Исполнительный директор «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PNK Group</w:t>
            </w:r>
            <w:r w:rsid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C01D62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(город</w:t>
            </w:r>
            <w:r w:rsidR="00C01D62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57CE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Москва</w:t>
            </w:r>
            <w:r w:rsid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427910" w:rsidRPr="00A671D6" w:rsidRDefault="00427910" w:rsidP="0042791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Современные информационные технологии использования складской логистики – </w:t>
            </w:r>
            <w:r w:rsidR="00157CE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Э.Р. 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Гимаев</w:t>
            </w:r>
            <w:r w:rsidR="00157CE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Компания «ЛогИнУрал», Президент НО «Урал</w:t>
            </w:r>
            <w:r w:rsidR="00157CE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ьская логистическая ассоциация»;</w:t>
            </w:r>
          </w:p>
          <w:p w:rsidR="007C651F" w:rsidRPr="00A671D6" w:rsidRDefault="0061358E" w:rsidP="007C651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Практика эффективного использования складских комплексов. Аутсорсинг складской логистики</w:t>
            </w:r>
            <w:r w:rsidR="007C651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157CE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А.Ю. </w:t>
            </w:r>
            <w:r w:rsidR="007C651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Бонин</w:t>
            </w:r>
            <w:r w:rsidR="00157CE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962DC8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57CE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 логистической компании</w:t>
            </w:r>
            <w:r w:rsidR="007C651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="007C651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val="en-US" w:eastAsia="ru-RU"/>
              </w:rPr>
              <w:t>ABL</w:t>
            </w:r>
            <w:r w:rsidR="007C651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557C73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02C94" w:rsidRDefault="000D0916" w:rsidP="00A671D6">
            <w:pPr>
              <w:spacing w:after="0" w:line="240" w:lineRule="auto"/>
            </w:pP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Организаторы: </w:t>
            </w:r>
            <w:r w:rsidR="00685CE5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Комитет по товарному рынку </w:t>
            </w:r>
            <w:r w:rsidR="00685CE5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Администрации города Екатеринбурга</w:t>
            </w:r>
            <w:r w:rsidR="00685CE5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r w:rsidR="00F56200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Уральская л</w:t>
            </w:r>
            <w:r w:rsidR="00AB27EA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огистическая ассоциация, </w:t>
            </w:r>
            <w:r w:rsidR="001D1B2D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Свердловский областной Союз промышленников и предпринимателей, </w:t>
            </w:r>
            <w:r w:rsidR="00685CE5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ITE</w:t>
            </w:r>
            <w:r w:rsidR="00685CE5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-Урал.</w:t>
            </w:r>
          </w:p>
          <w:p w:rsidR="000D0916" w:rsidRDefault="00A4523A" w:rsidP="00A671D6">
            <w:pPr>
              <w:spacing w:after="0" w:line="240" w:lineRule="auto"/>
              <w:rPr>
                <w:rStyle w:val="ae"/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8" w:history="1">
              <w:r w:rsidR="000D0916" w:rsidRPr="00A671D6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Регистрация на форум&gt;&gt;</w:t>
              </w:r>
            </w:hyperlink>
          </w:p>
          <w:p w:rsidR="00202C94" w:rsidRPr="00A671D6" w:rsidRDefault="00202C94" w:rsidP="00A6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0D0916" w:rsidRPr="000D0916" w:rsidTr="00A671D6">
        <w:tc>
          <w:tcPr>
            <w:tcW w:w="1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0D0916" w:rsidRDefault="00AB27EA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13</w:t>
            </w:r>
            <w:r w:rsidR="005A157F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:00-13:30</w:t>
            </w:r>
            <w:r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8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0D0916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</w:pPr>
            <w:r w:rsidRPr="000D0916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t> </w:t>
            </w:r>
            <w:r w:rsidR="00AB27EA" w:rsidRPr="00C45900">
              <w:rPr>
                <w:rFonts w:ascii="inherit" w:eastAsia="Times New Roman" w:hAnsi="inherit" w:cs="Times New Roman"/>
                <w:b/>
                <w:color w:val="555555"/>
                <w:sz w:val="18"/>
                <w:szCs w:val="18"/>
                <w:lang w:eastAsia="ru-RU"/>
              </w:rPr>
              <w:t>Кофе-брейк</w:t>
            </w:r>
          </w:p>
        </w:tc>
      </w:tr>
      <w:tr w:rsidR="000D0916" w:rsidRPr="00A671D6" w:rsidTr="00A671D6">
        <w:tc>
          <w:tcPr>
            <w:tcW w:w="1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DD8" w:rsidRPr="00A671D6" w:rsidRDefault="005A157F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13:30</w:t>
            </w:r>
            <w:r w:rsidR="000D0916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15:3</w:t>
            </w:r>
            <w:r w:rsidR="000D0916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0D0916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  <w:r w:rsidR="000D0916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</w:p>
          <w:p w:rsidR="000D0916" w:rsidRPr="00A671D6" w:rsidRDefault="00AB27EA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Конференц-зал</w:t>
            </w:r>
            <w:r w:rsidR="00685CE5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№1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«Шахматная гостиная»</w:t>
            </w:r>
            <w:r w:rsidR="000D0916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8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910" w:rsidRPr="00A671D6" w:rsidRDefault="00137D43" w:rsidP="00AB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Логистический Форум</w:t>
            </w:r>
          </w:p>
          <w:p w:rsidR="00557C73" w:rsidRPr="00A671D6" w:rsidRDefault="00557C73" w:rsidP="00AB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27EA" w:rsidRPr="00A671D6" w:rsidRDefault="00685CE5" w:rsidP="00AB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сессия</w:t>
            </w:r>
            <w:r w:rsidR="00AB27EA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="00962DC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27910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«Актуальные вопросы развития рынка транспортно-логистических услуг»</w:t>
            </w:r>
          </w:p>
          <w:p w:rsidR="00547873" w:rsidRDefault="00547873" w:rsidP="00AB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1B2D" w:rsidRDefault="00547873" w:rsidP="00AB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– Сергей Семенович Шавзис</w:t>
            </w:r>
          </w:p>
          <w:p w:rsidR="00547873" w:rsidRPr="00A671D6" w:rsidRDefault="00547873" w:rsidP="00AB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27EA" w:rsidRPr="00A671D6" w:rsidRDefault="00AB27EA" w:rsidP="00AB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Вопросы к рассмотрению:</w:t>
            </w:r>
          </w:p>
          <w:p w:rsidR="00B82EA8" w:rsidRPr="00A671D6" w:rsidRDefault="00B82EA8" w:rsidP="00557C7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 развитии</w:t>
            </w:r>
            <w:r w:rsidR="00B63E3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железнодорожных перевозок по </w:t>
            </w:r>
            <w:r w:rsidR="004265D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транс-евроазиатскому</w:t>
            </w:r>
            <w:r w:rsidR="00B63E3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маршруту в уральский регион</w:t>
            </w:r>
            <w:r w:rsidR="00C01D62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63E3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C01D62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57C73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B63E3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редставитель </w:t>
            </w:r>
            <w:r w:rsidR="00B63E3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val="en-US" w:eastAsia="ru-RU"/>
              </w:rPr>
              <w:t>FESCO</w:t>
            </w:r>
            <w:r w:rsidR="00557C73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;  Представитель Евросиб;</w:t>
            </w:r>
            <w:r w:rsidR="00962DC8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57C73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Никита Пушкарев, Коммерческий директор </w:t>
            </w:r>
            <w:r w:rsidR="00557C73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val="en-US" w:eastAsia="ru-RU"/>
              </w:rPr>
              <w:t>GEFCO</w:t>
            </w:r>
            <w:r w:rsidR="00557C73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; Представитель АО «РЖД»;</w:t>
            </w:r>
          </w:p>
          <w:p w:rsidR="00B82EA8" w:rsidRPr="00A671D6" w:rsidRDefault="00B82EA8" w:rsidP="00B63E3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 проблемах и путях решения</w:t>
            </w:r>
            <w:r w:rsidR="00B63E3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организации </w:t>
            </w:r>
            <w:r w:rsidR="008E5060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международных и внутрироссийских</w:t>
            </w:r>
            <w:r w:rsidR="00B63E3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автомобильных перевозок</w:t>
            </w:r>
            <w:r w:rsidR="008E5060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 Совершенствование технологий перевозки сборных грузов автотранспортом.</w:t>
            </w:r>
            <w:r w:rsidR="00B63E3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О роли </w:t>
            </w:r>
            <w:r w:rsidR="008E5060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центров распределения грузов </w:t>
            </w:r>
            <w:r w:rsidR="00557C73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– Представитель АСМАП или Лорри;</w:t>
            </w:r>
            <w:r w:rsidR="00B63E3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Попов М.М.</w:t>
            </w:r>
            <w:r w:rsidR="00557C73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B63E3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Генеральный директор </w:t>
            </w:r>
            <w:r w:rsidR="008E5060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ТК «КИТ»</w:t>
            </w:r>
            <w:r w:rsidR="00557C73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8E5060" w:rsidRDefault="008E5060" w:rsidP="008E506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 современных тенденциях формирования парков вагонов, взаимодействие операторов (собственников) вагонов и грузовладельцев на рынке железнодорожных грузовых перевозок – операторы-собственники вагонов.</w:t>
            </w:r>
            <w:r w:rsidR="00B63E3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 – Представитель </w:t>
            </w:r>
            <w:r w:rsidR="00ED25FA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СРО </w:t>
            </w:r>
            <w:r w:rsidR="00B63E3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НП «Совет операторов железнодорожн</w:t>
            </w:r>
            <w:r w:rsidR="00ED25FA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ого транспорта</w:t>
            </w:r>
            <w:r w:rsidR="00B63E3F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6E54CB" w:rsidRPr="00A671D6" w:rsidRDefault="006E54CB" w:rsidP="006E54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54CB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Пути решения повышения эффективности транспортного обслужив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ания грузоперевозок на сети РЖД – Генеральный директор </w:t>
            </w:r>
            <w:r w:rsidRPr="006E54CB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ГК "ТРАНССИБУРАЛ"</w:t>
            </w:r>
            <w:r w:rsidR="003D03AD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Мазуркевич С.Л.</w:t>
            </w:r>
          </w:p>
          <w:p w:rsidR="001D1B2D" w:rsidRPr="00A671D6" w:rsidRDefault="001D1B2D" w:rsidP="001D1B2D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Аутсорсинг логистики и комплексно-транспортного обслуживания – Д.В.Абдуллаев, Директор филиала АО «РЖД Логистика» в г. Екатеринбурге, представитель ЕВРАЗ-Холдинг</w:t>
            </w:r>
          </w:p>
          <w:p w:rsidR="00170F27" w:rsidRDefault="00557C73" w:rsidP="00170F2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ИРС "Перевозки": Управление доходностью ж/д перевозчика–Александр Меньших, Директор по развитию компании</w:t>
            </w:r>
            <w:r w:rsidR="00BF348A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val="en-US" w:eastAsia="ru-RU"/>
              </w:rPr>
              <w:t>LESTER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70F27" w:rsidRPr="00170F27" w:rsidRDefault="00170F27" w:rsidP="00170F2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70F27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 развитии проекта Авиационная транслогистическая платформа (АТЛП)» - М.Золотарев, Президент ACEX – Российский Международный Логистический Альянс.</w:t>
            </w:r>
          </w:p>
          <w:p w:rsidR="00170F27" w:rsidRPr="00A671D6" w:rsidRDefault="00170F27" w:rsidP="00170F27">
            <w:pPr>
              <w:pStyle w:val="a4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E5FE4" w:rsidRPr="00A671D6" w:rsidRDefault="000D0916" w:rsidP="0055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Организаторы:</w:t>
            </w:r>
            <w:r w:rsidR="00450EBE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Свердловский областной Союз промышленников и </w:t>
            </w:r>
            <w:r w:rsidR="00450EBE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предпринимателей</w:t>
            </w:r>
            <w:r w:rsidR="00137D43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Комитет по товарному рынку </w:t>
            </w:r>
            <w:r w:rsidR="00137D43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Администрации города Екатеринбурга</w:t>
            </w:r>
            <w:r w:rsidR="00137D43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r w:rsidR="00296DD8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Министерство международных и внешнеэкономических связей Свердловской области,</w:t>
            </w:r>
            <w:r w:rsidR="00137D43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Уральская логистическая ассоциация, Уральская торгово-промышленная палата</w:t>
            </w:r>
            <w:r w:rsidR="00557C73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</w:t>
            </w:r>
            <w:r w:rsidR="00137D43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ITE</w:t>
            </w:r>
            <w:r w:rsidR="00137D43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-Урал.</w:t>
            </w:r>
            <w:r w:rsidR="00137D43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</w:p>
          <w:p w:rsidR="000D0916" w:rsidRPr="00A671D6" w:rsidRDefault="00A4523A" w:rsidP="00557C73">
            <w:pP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9" w:history="1">
              <w:r w:rsidR="009E5FE4" w:rsidRPr="00A671D6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Регистрация на форум&gt;&gt;</w:t>
              </w:r>
            </w:hyperlink>
          </w:p>
        </w:tc>
      </w:tr>
      <w:tr w:rsidR="00022856" w:rsidRPr="00A671D6" w:rsidTr="00A671D6">
        <w:tc>
          <w:tcPr>
            <w:tcW w:w="1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856" w:rsidRPr="00A671D6" w:rsidRDefault="00022856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8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856" w:rsidRPr="00A671D6" w:rsidRDefault="00022856" w:rsidP="00AB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71D6" w:rsidRPr="00A671D6" w:rsidTr="00A671D6">
        <w:tc>
          <w:tcPr>
            <w:tcW w:w="1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1D6" w:rsidRPr="00A671D6" w:rsidRDefault="00A671D6" w:rsidP="0096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11:00 - 13:00</w:t>
            </w:r>
          </w:p>
          <w:p w:rsidR="00A671D6" w:rsidRPr="00A671D6" w:rsidRDefault="00A671D6" w:rsidP="0096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671D6" w:rsidRPr="00A671D6" w:rsidRDefault="00A671D6" w:rsidP="00962D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Конференц-зал №2</w:t>
            </w:r>
          </w:p>
        </w:tc>
        <w:tc>
          <w:tcPr>
            <w:tcW w:w="88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1D6" w:rsidRPr="00A671D6" w:rsidRDefault="00A671D6" w:rsidP="0096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Конференция «Логистика в организации пассажирских перевозок»</w:t>
            </w:r>
          </w:p>
          <w:p w:rsidR="00A671D6" w:rsidRPr="00A671D6" w:rsidRDefault="00A671D6" w:rsidP="0096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  <w:p w:rsidR="00A671D6" w:rsidRPr="00A671D6" w:rsidRDefault="00A671D6" w:rsidP="00962DC8">
            <w:pPr>
              <w:tabs>
                <w:tab w:val="left" w:pos="2055"/>
                <w:tab w:val="left" w:pos="31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Открытие конференции, приветственное слово - Шумков Д.В., 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Начальник отдела транспортно-логистической инфраструктуры Министерства транспорта и связи Свердловской области </w:t>
            </w:r>
          </w:p>
          <w:p w:rsidR="00A671D6" w:rsidRPr="00A671D6" w:rsidRDefault="00A671D6" w:rsidP="00962DC8">
            <w:pPr>
              <w:tabs>
                <w:tab w:val="left" w:pos="2055"/>
                <w:tab w:val="left" w:pos="316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Модератор конференции – Василий Михайлович Сай, профессор УрГУПС</w:t>
            </w:r>
          </w:p>
          <w:p w:rsidR="00A671D6" w:rsidRPr="00A671D6" w:rsidRDefault="00A671D6" w:rsidP="0096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Вопросы к рассмотрению:</w:t>
            </w:r>
          </w:p>
          <w:p w:rsidR="00A671D6" w:rsidRPr="00A671D6" w:rsidRDefault="00A671D6" w:rsidP="00962D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Обзорная презентация пассажирских перевозок в регионе – Представитель Министерства транспорта и связи Свердловской области;</w:t>
            </w:r>
          </w:p>
          <w:p w:rsidR="00A671D6" w:rsidRPr="00A671D6" w:rsidRDefault="00A671D6" w:rsidP="00962D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О состоянии дел и проблемах развития пригородных пассажирских перевозок железнодорожным транспортом. – Савостин Е.Г., Генеральный директор ОАО «Свердловская пригородная компания»; </w:t>
            </w:r>
          </w:p>
          <w:p w:rsidR="00A671D6" w:rsidRPr="00A671D6" w:rsidRDefault="00A671D6" w:rsidP="00962D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 текущем состоянии дел в организации межмуниципальных регулярных перевозок пассажиров автомобильным транспортом. Об актуальных проблемах реализации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- Саранчук Л.М., Союз автотранспортных предпринимателей Свердловской области;</w:t>
            </w:r>
          </w:p>
          <w:p w:rsidR="00A671D6" w:rsidRPr="00A671D6" w:rsidRDefault="00A671D6" w:rsidP="00962D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Модернизация инфраструктуры железнодорожного и автомобильного транспорта (в том числе инфраструктуры пассажирского комплекса), совершенствование технологий организации движения, как необходимые условия развития пригородных перевозок и повышения качества обслуживания пассажиров – Верховых М.В., Начальник Свердловской региональной службы развития пассажирских сообщений и предоставления доступа к инфраструктуре Свердловской железной дороги; Ильяшенко С.Ю., Директор Северного автовокзала, г. Екатеринбург; Жиров А.А. Генеральный директор «Государственного унитарного предприятия Свердловской области «Свердловское областное объединение пассажирского автотранспорта»;</w:t>
            </w:r>
          </w:p>
          <w:p w:rsidR="00A671D6" w:rsidRPr="00A671D6" w:rsidRDefault="00A671D6" w:rsidP="00962D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 необходимом нормативно-правовом обеспечении совершенствования и развития Комплексного плана транспортного обслуживания населения Свердловской области на долгосрочную перспективу до 2030 года и перспективных направлениях взаимодействия перевозчиков в пригородном и междугородном сообщении железнодорожным и автотранспортом -  Брусянин Д.А. Директор Инновационного научного центра Академии транспорта; Представитель Союза автотранспортных предпринимателей Свердловской области; Смирнягин К.С. Заместитель генерального директора ОАО «Свердловская пригородная компания»;</w:t>
            </w:r>
          </w:p>
          <w:p w:rsidR="00A671D6" w:rsidRPr="00A671D6" w:rsidRDefault="00A671D6" w:rsidP="00962D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 мероприятиях по перевозке болельщиков во время проведения Чемпионата Мира по футболу 2018 - Представитель ООО «Транспортная интеграция»; Представитель ПАО «Аэропорт Кольцово»; Представитель Союза автотранспортных предпринимателей Свердловской области; Мифтахов А.Ю. Начальник Свердловской региональной дирекции железнодорожных вокзалов; </w:t>
            </w:r>
          </w:p>
          <w:p w:rsidR="00A671D6" w:rsidRPr="00A671D6" w:rsidRDefault="00A671D6" w:rsidP="00962DC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Снижение аварийности на дорогах РФ за счет контроля стиля вождения с помощью системы общественного мониторинга. – Алексей Кузнецов, Директор по развитию компании ДТП-НЕТ.</w:t>
            </w:r>
          </w:p>
          <w:p w:rsidR="00A671D6" w:rsidRPr="00A671D6" w:rsidRDefault="00A671D6" w:rsidP="0096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Организаторы: 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АО «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РЖД», ОАО «Свердловская пригородная компания», Союз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автотранспортных предпринимателей Свердловской области,Министерство транспорта и связи Свердловской области,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Уральская логистическая ассоциация, ДТП-НЕТ, 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ITE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-Урал.</w:t>
            </w:r>
          </w:p>
          <w:p w:rsidR="00A671D6" w:rsidRPr="00A671D6" w:rsidRDefault="00A671D6" w:rsidP="00962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A671D6" w:rsidRPr="00A671D6" w:rsidRDefault="00A4523A" w:rsidP="00962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hyperlink r:id="rId10" w:history="1">
              <w:r w:rsidR="00A671D6" w:rsidRPr="00A671D6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Регистрация на конференцию&gt;&gt;</w:t>
              </w:r>
            </w:hyperlink>
          </w:p>
        </w:tc>
      </w:tr>
      <w:tr w:rsidR="00A671D6" w:rsidRPr="00A671D6" w:rsidTr="00A671D6">
        <w:tc>
          <w:tcPr>
            <w:tcW w:w="1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1D6" w:rsidRPr="00A671D6" w:rsidRDefault="00A671D6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17:00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87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71D6" w:rsidRPr="00A671D6" w:rsidRDefault="00A671D6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Окончание работы выставки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0D0916" w:rsidRPr="00A671D6" w:rsidRDefault="000D0916" w:rsidP="00A671D6">
      <w:pPr>
        <w:spacing w:after="19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ноября 2016</w:t>
      </w:r>
    </w:p>
    <w:tbl>
      <w:tblPr>
        <w:tblW w:w="0" w:type="auto"/>
        <w:tblInd w:w="-859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left w:w="0" w:type="dxa"/>
          <w:right w:w="0" w:type="dxa"/>
        </w:tblCellMar>
        <w:tblLook w:val="04A0"/>
      </w:tblPr>
      <w:tblGrid>
        <w:gridCol w:w="1844"/>
        <w:gridCol w:w="8354"/>
      </w:tblGrid>
      <w:tr w:rsidR="000D0916" w:rsidRPr="00A671D6" w:rsidTr="00296DD8">
        <w:tc>
          <w:tcPr>
            <w:tcW w:w="1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A671D6" w:rsidRDefault="00E51E5C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9:30</w:t>
            </w:r>
            <w:r w:rsidR="000D0916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A671D6" w:rsidRDefault="000D0916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Начало работы выставки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D0916" w:rsidRPr="00A671D6" w:rsidTr="00296DD8">
        <w:tc>
          <w:tcPr>
            <w:tcW w:w="1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A671D6" w:rsidRDefault="00E51E5C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11:00-13</w:t>
            </w:r>
            <w:r w:rsidR="000D0916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:00</w:t>
            </w:r>
            <w:r w:rsidR="00CD5E57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  <w:r w:rsidR="00CD5E57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="008B6AD4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 xml:space="preserve">Конференц-зал 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«Шахматная гостиная»</w:t>
            </w:r>
            <w:r w:rsidR="000D0916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  <w:r w:rsidR="000D0916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  <w:r w:rsidR="000D0916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E5C" w:rsidRPr="00A671D6" w:rsidRDefault="00524FB0" w:rsidP="00E5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Конференция </w:t>
            </w:r>
            <w:r w:rsidR="00E51E5C" w:rsidRPr="00A671D6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«Таможенное оформление экспортно-импортных грузоперевозок»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формате расширенного заседания</w:t>
            </w:r>
            <w:r w:rsidR="00D8509D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комиссии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 внешнеэкономической деятельности при Свердловском областном Союзе промышленников и предпринимателей (Министерство транспорта и связи Свердловской области, Свердловский областной Союз промышленников и предпринимателей, Уральская торгово-промышленная палата)</w:t>
            </w:r>
          </w:p>
          <w:p w:rsidR="00E51E5C" w:rsidRPr="00A671D6" w:rsidRDefault="00E51E5C" w:rsidP="00E5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  <w:p w:rsidR="00E51E5C" w:rsidRPr="00A671D6" w:rsidRDefault="00E51E5C" w:rsidP="00E5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Вопросы к рассмотрению:</w:t>
            </w:r>
          </w:p>
          <w:p w:rsidR="000D0916" w:rsidRPr="00A671D6" w:rsidRDefault="000D0916" w:rsidP="00E5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Организаторы: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F56200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Свердловский областной</w:t>
            </w:r>
            <w:r w:rsidR="00450EBE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r w:rsidR="00F56200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оюз промышленников и предпринимателей,</w:t>
            </w:r>
            <w:r w:rsidR="00296DD8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Министерство международных и внешнеэкономических связей Свердловской области</w:t>
            </w:r>
            <w:r w:rsidR="00AF1935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524FB0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Уральская торгово-промышленная палата,</w:t>
            </w:r>
            <w:r w:rsidR="00F56200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Уральская л</w:t>
            </w:r>
            <w:r w:rsidR="00E51E5C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огистическая ассоциация, </w:t>
            </w:r>
            <w:r w:rsidR="00E51E5C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ITE</w:t>
            </w:r>
            <w:r w:rsidR="00E51E5C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-Урал</w:t>
            </w:r>
          </w:p>
          <w:p w:rsidR="009E5FE4" w:rsidRPr="00A671D6" w:rsidRDefault="009E5FE4" w:rsidP="00E51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9E5FE4" w:rsidRPr="009731C3" w:rsidRDefault="00A4523A" w:rsidP="00E5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hyperlink r:id="rId11" w:history="1">
              <w:r w:rsidR="009E5FE4" w:rsidRPr="00A671D6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Регистрация на конференцию&gt;&gt;</w:t>
              </w:r>
            </w:hyperlink>
            <w:bookmarkStart w:id="0" w:name="_GoBack"/>
            <w:bookmarkEnd w:id="0"/>
          </w:p>
        </w:tc>
      </w:tr>
      <w:tr w:rsidR="000D0916" w:rsidRPr="00A671D6" w:rsidTr="00296DD8">
        <w:trPr>
          <w:trHeight w:val="705"/>
        </w:trPr>
        <w:tc>
          <w:tcPr>
            <w:tcW w:w="1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A671D6" w:rsidRDefault="000C49A8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11:00-13</w:t>
            </w:r>
            <w:r w:rsidR="000D0916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:00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Конференц-зал малый</w:t>
            </w:r>
            <w:r w:rsidR="000D0916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9A8" w:rsidRPr="00A671D6" w:rsidRDefault="00202C94" w:rsidP="000C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Круглый стол</w:t>
            </w:r>
            <w:r w:rsidR="000D0916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="000C49A8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Логистика в Интернет-торговле</w:t>
            </w:r>
            <w:r w:rsidR="000D0916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F56200" w:rsidRPr="00A671D6" w:rsidRDefault="00F56200" w:rsidP="000C4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A4161" w:rsidRPr="00A671D6" w:rsidRDefault="00CA4161" w:rsidP="00CA4161">
            <w:pP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Модератор</w:t>
            </w:r>
            <w:r w:rsidR="00002C08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="00547873" w:rsidRPr="0054787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Дмитрий Васильевич </w:t>
            </w:r>
            <w:r w:rsidR="00002C08" w:rsidRPr="0054787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Попов</w:t>
            </w:r>
            <w:r w:rsidR="00002C08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, Д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иректор по развитию бизнеса «Fresh logic»</w:t>
            </w:r>
          </w:p>
          <w:p w:rsidR="00002C08" w:rsidRPr="00A671D6" w:rsidRDefault="00002C08" w:rsidP="00002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Вопросы к рассмотрению:</w:t>
            </w:r>
          </w:p>
          <w:p w:rsidR="00002C08" w:rsidRPr="00A671D6" w:rsidRDefault="008B6AD4" w:rsidP="00002C0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Он</w:t>
            </w:r>
            <w:r w:rsidR="00156BC4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лайн канал как драйвер роста</w:t>
            </w:r>
            <w:r w:rsidR="00002C08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-</w:t>
            </w:r>
            <w:r w:rsidR="00156BC4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задачи и </w:t>
            </w:r>
            <w:r w:rsidR="00002C08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логистические решения;</w:t>
            </w:r>
          </w:p>
          <w:p w:rsidR="00002C08" w:rsidRPr="00A671D6" w:rsidRDefault="00002C08" w:rsidP="00002C0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Логистика </w:t>
            </w:r>
            <w:r w:rsidR="004D2607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для интернет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магазинов. Тренды 2017 года - Александр Малышев, Директор департамента развития бизнес-направленийТранспортная компания КИТ;</w:t>
            </w:r>
          </w:p>
          <w:p w:rsidR="00002C08" w:rsidRPr="00A671D6" w:rsidRDefault="00002C08" w:rsidP="00002C0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Опыт формирования логистических потоков на примере Сима-Ленд – 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Д.А.Вешкурцев, Генеральный директор «Сима-ленд»;</w:t>
            </w:r>
          </w:p>
          <w:p w:rsidR="00002C08" w:rsidRPr="00A671D6" w:rsidRDefault="00002C08" w:rsidP="00002C08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Логистика в Интернет-торговле – Б.А.Лепинских,</w:t>
            </w:r>
            <w:r w:rsidR="003D03AD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 ГК "Ютинет", сооснователь интернет-магазина бытовой техники </w:t>
            </w:r>
            <w:hyperlink r:id="rId12" w:tooltip="E96.ru" w:history="1">
              <w:r w:rsidRPr="00A671D6">
                <w:rPr>
                  <w:rFonts w:ascii="Times New Roman" w:eastAsia="Times New Roman" w:hAnsi="Times New Roman" w:cs="Times New Roman"/>
                  <w:bCs/>
                  <w:color w:val="555555"/>
                  <w:sz w:val="24"/>
                  <w:szCs w:val="24"/>
                  <w:bdr w:val="none" w:sz="0" w:space="0" w:color="auto" w:frame="1"/>
                  <w:lang w:eastAsia="ru-RU"/>
                </w:rPr>
                <w:t>E96.ru</w:t>
              </w:r>
            </w:hyperlink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0D0916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0D0916" w:rsidRPr="00A671D6" w:rsidRDefault="005E4451" w:rsidP="00002C08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Организаторы:</w:t>
            </w:r>
            <w:r w:rsidR="00800797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002C08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Freshlogic</w:t>
            </w:r>
            <w:r w:rsidR="0080079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02C08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02C08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Уральская логистическая ассоциация,</w:t>
            </w:r>
            <w:r w:rsidR="000C49A8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ITE</w:t>
            </w:r>
            <w:r w:rsidR="000C49A8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-Урал</w:t>
            </w:r>
          </w:p>
          <w:p w:rsidR="009E5FE4" w:rsidRPr="00A671D6" w:rsidRDefault="00A4523A" w:rsidP="00547873">
            <w:pP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3" w:history="1">
              <w:r w:rsidR="009E5FE4" w:rsidRPr="00A671D6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Регистрация на </w:t>
              </w:r>
              <w:r w:rsidR="00547873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круглый стол</w:t>
              </w:r>
              <w:r w:rsidR="009E5FE4" w:rsidRPr="00A671D6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&gt;&gt;</w:t>
              </w:r>
            </w:hyperlink>
          </w:p>
        </w:tc>
      </w:tr>
      <w:tr w:rsidR="000D0916" w:rsidRPr="00A671D6" w:rsidTr="00296DD8">
        <w:trPr>
          <w:trHeight w:val="495"/>
        </w:trPr>
        <w:tc>
          <w:tcPr>
            <w:tcW w:w="1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A671D6" w:rsidRDefault="000C49A8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14:00-16</w:t>
            </w:r>
            <w:r w:rsidR="000D0916"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:00</w:t>
            </w:r>
            <w:r w:rsidR="00774A8B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  <w:r w:rsidR="00774A8B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Конференц-зал «Шахматная гостиная»</w:t>
            </w:r>
            <w:r w:rsidR="000D0916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9A8" w:rsidRPr="00A671D6" w:rsidRDefault="00524FB0" w:rsidP="000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Круглый стол </w:t>
            </w:r>
            <w:r w:rsidR="000C49A8" w:rsidRPr="00A671D6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«</w:t>
            </w:r>
            <w:r w:rsidR="004265D7" w:rsidRPr="00A671D6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Развитие контейнерных перевозок и рациональное распределение грузопотоков по видам транспорта и транспортным коридорам» </w:t>
            </w:r>
          </w:p>
          <w:p w:rsidR="00547873" w:rsidRDefault="00547873" w:rsidP="00547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47873" w:rsidRDefault="000C49A8" w:rsidP="00547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Модератор -</w:t>
            </w:r>
            <w:r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</w:t>
            </w:r>
            <w:r w:rsidR="00547873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Сергей Семенович Шавзис</w:t>
            </w:r>
          </w:p>
          <w:p w:rsidR="00AF0AA4" w:rsidRPr="00A671D6" w:rsidRDefault="00AF0AA4" w:rsidP="00F56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56200" w:rsidRPr="00A671D6" w:rsidRDefault="00F56200" w:rsidP="00F56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Вопросы к рассмотрению:</w:t>
            </w:r>
          </w:p>
          <w:p w:rsidR="004265D7" w:rsidRDefault="009731C3" w:rsidP="00CD5E5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31C3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 повышении эффективности использования Транссиба, в т.ч. как транзитного потенциала Российской Федерации</w:t>
            </w:r>
            <w:r w:rsidRPr="00A2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5D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И.Н.Колесников, </w:t>
            </w:r>
            <w:r w:rsidRPr="009731C3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Первый заместитель начальника Свердловской железной дороги по экономике, финансам и корпоративной координации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731C3" w:rsidRDefault="009731C3" w:rsidP="00CD5E5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31C3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Обзорный анализ развития контейнерных перевозок за 10 месяцев – С.С.Шавзис, Модератор конференции</w:t>
            </w:r>
          </w:p>
          <w:p w:rsidR="009731C3" w:rsidRPr="009731C3" w:rsidRDefault="009731C3" w:rsidP="009731C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31C3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О реализации политики клиентоориентированности в системе ПАО «ТрансКонтейнер» - Ю.В. Сукманов, Директор по логистике ПАО «ТрансКонтейнер» </w:t>
            </w:r>
          </w:p>
          <w:p w:rsidR="004265D7" w:rsidRPr="00A671D6" w:rsidRDefault="004265D7" w:rsidP="004265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Развитие ускоренных поездов как основа повышения контейнеризации грузоперевозок и важный инструмент повышения конкурентоспособности ПАО «ТрансКонтейнер» - Представитель центрального аппарата ПАО «ТрансКонтейнер»; </w:t>
            </w:r>
            <w:r w:rsidR="0080079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С.С. 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Шибаев, Директор филиала ПАО «ТрансКонтейнер» на Свердловской ж.д.</w:t>
            </w:r>
          </w:p>
          <w:p w:rsidR="009731C3" w:rsidRPr="009731C3" w:rsidRDefault="004265D7" w:rsidP="009731C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Реализация мероприятий по усилению инфраструктуры и совершенствованию технологии ОАО «РЖД», как необходимое условие развития контейнерных перевозок - </w:t>
            </w:r>
            <w:r w:rsidR="0080079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А.Г.Кислов, </w:t>
            </w:r>
            <w:r w:rsidR="00AF0AA4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Представитель Свердловской</w:t>
            </w:r>
            <w:r w:rsidR="0080079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дирекции управления движением;</w:t>
            </w:r>
          </w:p>
          <w:p w:rsidR="004265D7" w:rsidRPr="00A671D6" w:rsidRDefault="004265D7" w:rsidP="004265D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О </w:t>
            </w:r>
            <w:r w:rsidR="009731C3" w:rsidRPr="009731C3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принимаемых мерах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по выравниванию конкурентных условий и рациональному распределению грузопотоков по видам транспорта -</w:t>
            </w:r>
            <w:r w:rsidR="002E0C24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А.С.</w:t>
            </w:r>
            <w:r w:rsidR="00800797"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Ворошнин,</w:t>
            </w: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731C3" w:rsidRPr="009731C3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Первый заместитель Свердловского территориального центра фирменного транспортного обслуживания</w:t>
            </w:r>
          </w:p>
          <w:p w:rsidR="004265D7" w:rsidRPr="00A671D6" w:rsidRDefault="000D0916" w:rsidP="004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Организатор: </w:t>
            </w:r>
          </w:p>
          <w:p w:rsidR="000D0916" w:rsidRPr="00A671D6" w:rsidRDefault="004265D7" w:rsidP="004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671D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 xml:space="preserve">АО «РЖД», ПАО «ТрансКонтейнер», </w:t>
            </w:r>
            <w:r w:rsidR="00F56200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Уральская л</w:t>
            </w:r>
            <w:r w:rsidR="000C49A8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огистическая ассоциация, </w:t>
            </w:r>
            <w:r w:rsidR="000C49A8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ITE</w:t>
            </w:r>
            <w:r w:rsidR="000C49A8" w:rsidRPr="00A671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-Урал</w:t>
            </w:r>
          </w:p>
          <w:p w:rsidR="009E5FE4" w:rsidRPr="00A671D6" w:rsidRDefault="00A4523A" w:rsidP="004265D7">
            <w:pPr>
              <w:spacing w:after="0" w:line="240" w:lineRule="auto"/>
              <w:jc w:val="both"/>
              <w:rPr>
                <w:rStyle w:val="ae"/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4" w:history="1">
              <w:r w:rsidR="009E5FE4" w:rsidRPr="00A671D6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Регистрация на </w:t>
              </w:r>
              <w:r w:rsidR="00547873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круглый стол</w:t>
              </w:r>
              <w:r w:rsidR="009E5FE4" w:rsidRPr="00A671D6">
                <w:rPr>
                  <w:rStyle w:val="ae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&gt;&gt;</w:t>
              </w:r>
            </w:hyperlink>
          </w:p>
          <w:p w:rsidR="009E5FE4" w:rsidRPr="00A671D6" w:rsidRDefault="009E5FE4" w:rsidP="004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0D0916" w:rsidRPr="000D0916" w:rsidTr="00296DD8">
        <w:tc>
          <w:tcPr>
            <w:tcW w:w="1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0D0916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0D0916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17:00</w:t>
            </w:r>
            <w:r w:rsidRPr="000D0916"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835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16" w:rsidRPr="000D0916" w:rsidRDefault="000D0916" w:rsidP="000D0916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8"/>
                <w:szCs w:val="18"/>
                <w:lang w:eastAsia="ru-RU"/>
              </w:rPr>
            </w:pPr>
            <w:r w:rsidRPr="000D0916">
              <w:rPr>
                <w:rFonts w:ascii="inherit" w:eastAsia="Times New Roman" w:hAnsi="inherit" w:cs="Times New Roman"/>
                <w:b/>
                <w:bCs/>
                <w:color w:val="555555"/>
                <w:sz w:val="18"/>
                <w:szCs w:val="18"/>
                <w:bdr w:val="none" w:sz="0" w:space="0" w:color="auto" w:frame="1"/>
                <w:lang w:eastAsia="ru-RU"/>
              </w:rPr>
              <w:t>Окончание работы выставки</w:t>
            </w:r>
          </w:p>
        </w:tc>
      </w:tr>
    </w:tbl>
    <w:p w:rsidR="00962DC8" w:rsidRPr="008B6AD4" w:rsidRDefault="000D0916" w:rsidP="000D0916">
      <w:pPr>
        <w:spacing w:after="192" w:line="240" w:lineRule="auto"/>
        <w:textAlignment w:val="baseline"/>
        <w:outlineLvl w:val="2"/>
        <w:rPr>
          <w:rFonts w:ascii="inherit" w:eastAsia="Times New Roman" w:hAnsi="inherit" w:cs="Times New Roman"/>
          <w:bCs/>
          <w:color w:val="555555"/>
          <w:sz w:val="18"/>
          <w:szCs w:val="18"/>
          <w:bdr w:val="none" w:sz="0" w:space="0" w:color="auto" w:frame="1"/>
          <w:lang w:eastAsia="ru-RU"/>
        </w:rPr>
      </w:pPr>
      <w:r w:rsidRPr="000D09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8B6AD4">
        <w:rPr>
          <w:rFonts w:ascii="inherit" w:eastAsia="Times New Roman" w:hAnsi="inherit" w:cs="Times New Roman"/>
          <w:bCs/>
          <w:color w:val="555555"/>
          <w:sz w:val="18"/>
          <w:szCs w:val="18"/>
          <w:bdr w:val="none" w:sz="0" w:space="0" w:color="auto" w:frame="1"/>
          <w:lang w:eastAsia="ru-RU"/>
        </w:rPr>
        <w:t>*В программе возможны изменения и дополнения.</w:t>
      </w:r>
    </w:p>
    <w:sectPr w:rsidR="00962DC8" w:rsidRPr="008B6AD4" w:rsidSect="00F56200">
      <w:headerReference w:type="default" r:id="rId15"/>
      <w:footerReference w:type="default" r:id="rId16"/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26" w:rsidRDefault="00422F26" w:rsidP="00DF0F33">
      <w:pPr>
        <w:spacing w:after="0" w:line="240" w:lineRule="auto"/>
      </w:pPr>
      <w:r>
        <w:separator/>
      </w:r>
    </w:p>
  </w:endnote>
  <w:endnote w:type="continuationSeparator" w:id="0">
    <w:p w:rsidR="00422F26" w:rsidRDefault="00422F26" w:rsidP="00DF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865105"/>
      <w:docPartObj>
        <w:docPartGallery w:val="Page Numbers (Bottom of Page)"/>
        <w:docPartUnique/>
      </w:docPartObj>
    </w:sdtPr>
    <w:sdtContent>
      <w:p w:rsidR="003D03AD" w:rsidRDefault="00A4523A">
        <w:pPr>
          <w:pStyle w:val="a8"/>
          <w:jc w:val="right"/>
        </w:pPr>
        <w:r>
          <w:fldChar w:fldCharType="begin"/>
        </w:r>
        <w:r w:rsidR="00170F27">
          <w:instrText>PAGE   \* MERGEFORMAT</w:instrText>
        </w:r>
        <w:r>
          <w:fldChar w:fldCharType="separate"/>
        </w:r>
        <w:r w:rsidR="003B70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3AD" w:rsidRDefault="003D03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26" w:rsidRDefault="00422F26" w:rsidP="00DF0F33">
      <w:pPr>
        <w:spacing w:after="0" w:line="240" w:lineRule="auto"/>
      </w:pPr>
      <w:r>
        <w:separator/>
      </w:r>
    </w:p>
  </w:footnote>
  <w:footnote w:type="continuationSeparator" w:id="0">
    <w:p w:rsidR="00422F26" w:rsidRDefault="00422F26" w:rsidP="00DF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AD" w:rsidRDefault="003D03A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762000</wp:posOffset>
          </wp:positionH>
          <wp:positionV relativeFrom="paragraph">
            <wp:posOffset>-610235</wp:posOffset>
          </wp:positionV>
          <wp:extent cx="5886450" cy="105017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шапка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443" r="8350"/>
                  <a:stretch/>
                </pic:blipFill>
                <pic:spPr bwMode="auto">
                  <a:xfrm>
                    <a:off x="0" y="0"/>
                    <a:ext cx="5886450" cy="105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FD8"/>
    <w:multiLevelType w:val="hybridMultilevel"/>
    <w:tmpl w:val="0FD2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4400"/>
    <w:multiLevelType w:val="multilevel"/>
    <w:tmpl w:val="0D4E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70AE5"/>
    <w:multiLevelType w:val="hybridMultilevel"/>
    <w:tmpl w:val="E894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637E"/>
    <w:multiLevelType w:val="hybridMultilevel"/>
    <w:tmpl w:val="51AE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97A13"/>
    <w:multiLevelType w:val="hybridMultilevel"/>
    <w:tmpl w:val="06A8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47ABE"/>
    <w:multiLevelType w:val="multilevel"/>
    <w:tmpl w:val="3C36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48D3"/>
    <w:multiLevelType w:val="multilevel"/>
    <w:tmpl w:val="0824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25386"/>
    <w:multiLevelType w:val="multilevel"/>
    <w:tmpl w:val="2922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CE"/>
    <w:rsid w:val="00002C08"/>
    <w:rsid w:val="00022856"/>
    <w:rsid w:val="000311CE"/>
    <w:rsid w:val="000325C1"/>
    <w:rsid w:val="00091C53"/>
    <w:rsid w:val="000C49A8"/>
    <w:rsid w:val="000D0916"/>
    <w:rsid w:val="000D23BF"/>
    <w:rsid w:val="000E6821"/>
    <w:rsid w:val="00137D43"/>
    <w:rsid w:val="00156BC4"/>
    <w:rsid w:val="00157CE7"/>
    <w:rsid w:val="00170F27"/>
    <w:rsid w:val="00192B5B"/>
    <w:rsid w:val="001C3843"/>
    <w:rsid w:val="001D1B2D"/>
    <w:rsid w:val="002029E0"/>
    <w:rsid w:val="00202C94"/>
    <w:rsid w:val="0023137B"/>
    <w:rsid w:val="0026290C"/>
    <w:rsid w:val="002656F5"/>
    <w:rsid w:val="0028331F"/>
    <w:rsid w:val="00296DD8"/>
    <w:rsid w:val="002D2AF0"/>
    <w:rsid w:val="002E0C24"/>
    <w:rsid w:val="00365E29"/>
    <w:rsid w:val="00375833"/>
    <w:rsid w:val="00375872"/>
    <w:rsid w:val="00384D15"/>
    <w:rsid w:val="003B705C"/>
    <w:rsid w:val="003C6579"/>
    <w:rsid w:val="003D03AD"/>
    <w:rsid w:val="003D6C37"/>
    <w:rsid w:val="003E47D2"/>
    <w:rsid w:val="00422F26"/>
    <w:rsid w:val="004265D7"/>
    <w:rsid w:val="00427910"/>
    <w:rsid w:val="00450EBE"/>
    <w:rsid w:val="004C2E01"/>
    <w:rsid w:val="004C609C"/>
    <w:rsid w:val="004D22FB"/>
    <w:rsid w:val="004D2607"/>
    <w:rsid w:val="0051379D"/>
    <w:rsid w:val="00524FB0"/>
    <w:rsid w:val="00547873"/>
    <w:rsid w:val="00557C73"/>
    <w:rsid w:val="0057709C"/>
    <w:rsid w:val="005A157F"/>
    <w:rsid w:val="005E4451"/>
    <w:rsid w:val="005F1E6A"/>
    <w:rsid w:val="005F728B"/>
    <w:rsid w:val="0061358E"/>
    <w:rsid w:val="006424EB"/>
    <w:rsid w:val="006479F9"/>
    <w:rsid w:val="006563EC"/>
    <w:rsid w:val="00685CE5"/>
    <w:rsid w:val="006A16D2"/>
    <w:rsid w:val="006A7BA9"/>
    <w:rsid w:val="006E54CB"/>
    <w:rsid w:val="0071727E"/>
    <w:rsid w:val="00724733"/>
    <w:rsid w:val="00774A8B"/>
    <w:rsid w:val="00791B63"/>
    <w:rsid w:val="007B7495"/>
    <w:rsid w:val="007C5E8F"/>
    <w:rsid w:val="007C651F"/>
    <w:rsid w:val="007E020C"/>
    <w:rsid w:val="00800797"/>
    <w:rsid w:val="008B6AD4"/>
    <w:rsid w:val="008C3E3E"/>
    <w:rsid w:val="008E5060"/>
    <w:rsid w:val="00935F2B"/>
    <w:rsid w:val="00962DC8"/>
    <w:rsid w:val="009731C3"/>
    <w:rsid w:val="00982253"/>
    <w:rsid w:val="00994E94"/>
    <w:rsid w:val="009C3931"/>
    <w:rsid w:val="009C7D9D"/>
    <w:rsid w:val="009E5FE4"/>
    <w:rsid w:val="00A4523A"/>
    <w:rsid w:val="00A671D6"/>
    <w:rsid w:val="00AB27EA"/>
    <w:rsid w:val="00AB471D"/>
    <w:rsid w:val="00AC0B9B"/>
    <w:rsid w:val="00AC4FE2"/>
    <w:rsid w:val="00AF0AA4"/>
    <w:rsid w:val="00AF1935"/>
    <w:rsid w:val="00B04A49"/>
    <w:rsid w:val="00B138AE"/>
    <w:rsid w:val="00B16AEB"/>
    <w:rsid w:val="00B27F40"/>
    <w:rsid w:val="00B63E3F"/>
    <w:rsid w:val="00B6445B"/>
    <w:rsid w:val="00B82EA8"/>
    <w:rsid w:val="00B96BFB"/>
    <w:rsid w:val="00BF348A"/>
    <w:rsid w:val="00C01D62"/>
    <w:rsid w:val="00C05270"/>
    <w:rsid w:val="00C45900"/>
    <w:rsid w:val="00CA4161"/>
    <w:rsid w:val="00CD23B3"/>
    <w:rsid w:val="00CD5E57"/>
    <w:rsid w:val="00CE01A5"/>
    <w:rsid w:val="00D10D78"/>
    <w:rsid w:val="00D2725D"/>
    <w:rsid w:val="00D33A73"/>
    <w:rsid w:val="00D559B4"/>
    <w:rsid w:val="00D73A2C"/>
    <w:rsid w:val="00D8509D"/>
    <w:rsid w:val="00D907CE"/>
    <w:rsid w:val="00D92AAE"/>
    <w:rsid w:val="00DF0F33"/>
    <w:rsid w:val="00E13C51"/>
    <w:rsid w:val="00E323B1"/>
    <w:rsid w:val="00E40C8E"/>
    <w:rsid w:val="00E51E5C"/>
    <w:rsid w:val="00E6068E"/>
    <w:rsid w:val="00E62887"/>
    <w:rsid w:val="00EC41E1"/>
    <w:rsid w:val="00ED25FA"/>
    <w:rsid w:val="00F06FFB"/>
    <w:rsid w:val="00F11F1E"/>
    <w:rsid w:val="00F52B0D"/>
    <w:rsid w:val="00F56200"/>
    <w:rsid w:val="00FB7187"/>
    <w:rsid w:val="00FC0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1E"/>
  </w:style>
  <w:style w:type="paragraph" w:styleId="1">
    <w:name w:val="heading 1"/>
    <w:basedOn w:val="a"/>
    <w:next w:val="a"/>
    <w:link w:val="10"/>
    <w:uiPriority w:val="9"/>
    <w:qFormat/>
    <w:rsid w:val="00724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D0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D0916"/>
    <w:rPr>
      <w:b/>
      <w:bCs/>
    </w:rPr>
  </w:style>
  <w:style w:type="character" w:customStyle="1" w:styleId="apple-converted-space">
    <w:name w:val="apple-converted-space"/>
    <w:basedOn w:val="a0"/>
    <w:rsid w:val="000D0916"/>
  </w:style>
  <w:style w:type="character" w:customStyle="1" w:styleId="10">
    <w:name w:val="Заголовок 1 Знак"/>
    <w:basedOn w:val="a0"/>
    <w:link w:val="1"/>
    <w:uiPriority w:val="9"/>
    <w:rsid w:val="0072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72473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0F33"/>
  </w:style>
  <w:style w:type="paragraph" w:styleId="a8">
    <w:name w:val="footer"/>
    <w:basedOn w:val="a"/>
    <w:link w:val="a9"/>
    <w:uiPriority w:val="99"/>
    <w:unhideWhenUsed/>
    <w:rsid w:val="00DF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F33"/>
  </w:style>
  <w:style w:type="table" w:styleId="aa">
    <w:name w:val="Table Grid"/>
    <w:basedOn w:val="a1"/>
    <w:uiPriority w:val="59"/>
    <w:rsid w:val="00DF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F0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63EC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5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4265D7"/>
  </w:style>
  <w:style w:type="character" w:styleId="ae">
    <w:name w:val="Hyperlink"/>
    <w:basedOn w:val="a0"/>
    <w:uiPriority w:val="99"/>
    <w:unhideWhenUsed/>
    <w:rsid w:val="008B6AD4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B6AD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uralexpo.ru/ru-RU/home/visitors/e-ticket.aspx" TargetMode="External"/><Relationship Id="rId13" Type="http://schemas.openxmlformats.org/officeDocument/2006/relationships/hyperlink" Target="http://www.transuralexpo.ru/ru-RU/home/visitors/e-ticke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kb.dk.ru/wiki/e96-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uralexpo.ru/ru-RU/home/visitors/e-ticke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ransuralexpo.ru/ru-RU/home/visitors/e-ticke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uralexpo.ru/ru-RU/home/visitors/e-ticket.aspx" TargetMode="External"/><Relationship Id="rId14" Type="http://schemas.openxmlformats.org/officeDocument/2006/relationships/hyperlink" Target="http://www.transuralexpo.ru/ru-RU/home/visitors/e-ticke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D1C2-F0BE-40E2-B9FA-17D074E6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Sakharova</dc:creator>
  <cp:lastModifiedBy>Opyrlik</cp:lastModifiedBy>
  <cp:revision>2</cp:revision>
  <cp:lastPrinted>2016-09-22T11:19:00Z</cp:lastPrinted>
  <dcterms:created xsi:type="dcterms:W3CDTF">2016-11-03T07:35:00Z</dcterms:created>
  <dcterms:modified xsi:type="dcterms:W3CDTF">2016-11-03T07:35:00Z</dcterms:modified>
</cp:coreProperties>
</file>