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D" w:rsidRDefault="0018542D" w:rsidP="00FB6184">
      <w:pPr>
        <w:framePr w:h="934" w:hRule="exact" w:wrap="notBeside" w:vAnchor="text" w:hAnchor="page" w:x="6119" w:y="-845"/>
        <w:jc w:val="center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24000" cy="61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F9" w:rsidRPr="002F73C2" w:rsidRDefault="00A77AF9" w:rsidP="009E3781">
      <w:pPr>
        <w:framePr w:w="9933" w:h="1199" w:hRule="exact" w:hSpace="181" w:wrap="around" w:vAnchor="text" w:hAnchor="page" w:x="1444" w:y="77"/>
        <w:jc w:val="center"/>
        <w:rPr>
          <w:b/>
          <w:sz w:val="22"/>
          <w:szCs w:val="22"/>
        </w:rPr>
      </w:pPr>
      <w:r w:rsidRPr="002F73C2">
        <w:rPr>
          <w:b/>
          <w:sz w:val="22"/>
          <w:szCs w:val="22"/>
        </w:rPr>
        <w:t>УПОЛНОМОЧЕННЫЙ</w:t>
      </w:r>
    </w:p>
    <w:p w:rsidR="00A77AF9" w:rsidRPr="002F73C2" w:rsidRDefault="00A77AF9" w:rsidP="009E3781">
      <w:pPr>
        <w:framePr w:w="9933" w:h="1199" w:hRule="exact" w:hSpace="181" w:wrap="around" w:vAnchor="text" w:hAnchor="page" w:x="1444" w:y="77"/>
        <w:jc w:val="center"/>
        <w:rPr>
          <w:b/>
          <w:sz w:val="22"/>
          <w:szCs w:val="22"/>
        </w:rPr>
      </w:pPr>
      <w:r w:rsidRPr="002F73C2">
        <w:rPr>
          <w:b/>
          <w:sz w:val="22"/>
          <w:szCs w:val="22"/>
        </w:rPr>
        <w:t>ПО ЗАЩИТЕ ПРАВ ПРЕДПРИНИМАТЕЛЕЙ</w:t>
      </w:r>
      <w:r w:rsidR="002F73C2">
        <w:rPr>
          <w:b/>
          <w:sz w:val="22"/>
          <w:szCs w:val="22"/>
        </w:rPr>
        <w:t xml:space="preserve"> </w:t>
      </w:r>
      <w:r w:rsidRPr="002F73C2">
        <w:rPr>
          <w:b/>
          <w:sz w:val="22"/>
          <w:szCs w:val="22"/>
        </w:rPr>
        <w:t>В СВЕРДЛОВСКОЙ ОБЛАСТИ</w:t>
      </w:r>
    </w:p>
    <w:p w:rsidR="000E314C" w:rsidRPr="002F73C2" w:rsidRDefault="002D72AC" w:rsidP="009E3781">
      <w:pPr>
        <w:framePr w:w="9933" w:h="1199" w:hRule="exact" w:hSpace="181" w:wrap="around" w:vAnchor="text" w:hAnchor="page" w:x="1444" w:y="77"/>
        <w:spacing w:before="120"/>
        <w:jc w:val="center"/>
        <w:rPr>
          <w:sz w:val="20"/>
        </w:rPr>
      </w:pPr>
      <w:r w:rsidRPr="002F73C2">
        <w:rPr>
          <w:sz w:val="20"/>
        </w:rPr>
        <w:t>Малышева</w:t>
      </w:r>
      <w:r w:rsidRPr="002F73C2">
        <w:rPr>
          <w:noProof/>
          <w:color w:val="000000"/>
          <w:sz w:val="20"/>
        </w:rPr>
        <w:t xml:space="preserve"> </w:t>
      </w:r>
      <w:r w:rsidR="00881F73">
        <w:rPr>
          <w:b/>
          <w:noProof/>
          <w:sz w:val="20"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4F8A8D08" wp14:editId="11515E66">
                <wp:simplePos x="0" y="0"/>
                <wp:positionH relativeFrom="column">
                  <wp:posOffset>19684</wp:posOffset>
                </wp:positionH>
                <wp:positionV relativeFrom="paragraph">
                  <wp:posOffset>-532131</wp:posOffset>
                </wp:positionV>
                <wp:extent cx="0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91D43" id="Прямая соединительная линия 3" o:spid="_x0000_s1026" style="position:absolute;z-index:251660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.55pt,-41.9pt" to="1.55pt,-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" strokecolor="#4579b8 [3044]">
                <o:lock v:ext="edit" shapetype="f"/>
              </v:line>
            </w:pict>
          </mc:Fallback>
        </mc:AlternateContent>
      </w:r>
      <w:r>
        <w:rPr>
          <w:noProof/>
          <w:color w:val="000000"/>
          <w:sz w:val="20"/>
        </w:rPr>
        <w:t xml:space="preserve">ул., д. 101, </w:t>
      </w:r>
      <w:r w:rsidRPr="002F73C2">
        <w:rPr>
          <w:sz w:val="20"/>
        </w:rPr>
        <w:t>Екатеринбург</w:t>
      </w:r>
      <w:r>
        <w:rPr>
          <w:sz w:val="20"/>
        </w:rPr>
        <w:t>,</w:t>
      </w:r>
      <w:r w:rsidRPr="002F73C2">
        <w:rPr>
          <w:sz w:val="20"/>
        </w:rPr>
        <w:t xml:space="preserve"> </w:t>
      </w:r>
      <w:r w:rsidR="00A77AF9" w:rsidRPr="002F73C2">
        <w:rPr>
          <w:sz w:val="20"/>
        </w:rPr>
        <w:t>6200</w:t>
      </w:r>
      <w:r w:rsidR="007B3E3F">
        <w:rPr>
          <w:sz w:val="20"/>
        </w:rPr>
        <w:t>04</w:t>
      </w:r>
    </w:p>
    <w:p w:rsidR="00A77AF9" w:rsidRPr="00850CA2" w:rsidRDefault="007B3E3F" w:rsidP="009E3781">
      <w:pPr>
        <w:framePr w:w="9933" w:h="1199" w:hRule="exact" w:hSpace="181" w:wrap="around" w:vAnchor="text" w:hAnchor="page" w:x="1444" w:y="77"/>
        <w:jc w:val="center"/>
        <w:rPr>
          <w:szCs w:val="28"/>
        </w:rPr>
      </w:pPr>
      <w:r>
        <w:rPr>
          <w:sz w:val="20"/>
        </w:rPr>
        <w:t>Т</w:t>
      </w:r>
      <w:r w:rsidRPr="002F73C2">
        <w:rPr>
          <w:sz w:val="20"/>
        </w:rPr>
        <w:t>ел</w:t>
      </w:r>
      <w:r w:rsidRPr="007B0081">
        <w:rPr>
          <w:sz w:val="20"/>
        </w:rPr>
        <w:t xml:space="preserve">. (343) 372-79-92, </w:t>
      </w:r>
      <w:r>
        <w:rPr>
          <w:sz w:val="20"/>
        </w:rPr>
        <w:t>сайт: http://uzpp.midural.ru/,</w:t>
      </w:r>
      <w:r w:rsidRPr="006B6171">
        <w:rPr>
          <w:sz w:val="20"/>
        </w:rPr>
        <w:t xml:space="preserve"> </w:t>
      </w:r>
      <w:r w:rsidRPr="002F73C2">
        <w:rPr>
          <w:sz w:val="20"/>
          <w:lang w:val="en-US"/>
        </w:rPr>
        <w:t>e</w:t>
      </w:r>
      <w:r w:rsidRPr="007B0081">
        <w:rPr>
          <w:sz w:val="20"/>
        </w:rPr>
        <w:t>-</w:t>
      </w:r>
      <w:r w:rsidRPr="00E92232">
        <w:rPr>
          <w:sz w:val="20"/>
          <w:lang w:val="en-US"/>
        </w:rPr>
        <w:t>mail</w:t>
      </w:r>
      <w:r w:rsidRPr="00E92232">
        <w:rPr>
          <w:sz w:val="20"/>
        </w:rPr>
        <w:t xml:space="preserve">: </w:t>
      </w:r>
      <w:r w:rsidRPr="00E92232">
        <w:rPr>
          <w:sz w:val="20"/>
          <w:lang w:val="en-US"/>
        </w:rPr>
        <w:t>Sverdlovsk</w:t>
      </w:r>
      <w:r w:rsidRPr="00E92232">
        <w:rPr>
          <w:sz w:val="20"/>
        </w:rPr>
        <w:t>@</w:t>
      </w:r>
      <w:r w:rsidRPr="00E92232">
        <w:rPr>
          <w:sz w:val="20"/>
          <w:lang w:val="en-US"/>
        </w:rPr>
        <w:t>ombudsmanbiz</w:t>
      </w:r>
      <w:r w:rsidRPr="00E92232">
        <w:rPr>
          <w:sz w:val="20"/>
        </w:rPr>
        <w:t>.</w:t>
      </w:r>
      <w:r w:rsidRPr="00E92232">
        <w:rPr>
          <w:sz w:val="20"/>
          <w:lang w:val="en-US"/>
        </w:rPr>
        <w:t>ru</w:t>
      </w:r>
    </w:p>
    <w:p w:rsidR="00A30DB1" w:rsidRPr="002638CB" w:rsidRDefault="0035129F">
      <w:pPr>
        <w:rPr>
          <w:sz w:val="26"/>
          <w:szCs w:val="26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26DB1D44" wp14:editId="3EFE82B7">
                <wp:simplePos x="0" y="0"/>
                <wp:positionH relativeFrom="margin">
                  <wp:posOffset>-10160</wp:posOffset>
                </wp:positionH>
                <wp:positionV relativeFrom="margin">
                  <wp:posOffset>412750</wp:posOffset>
                </wp:positionV>
                <wp:extent cx="6356350" cy="0"/>
                <wp:effectExtent l="0" t="19050" r="44450" b="38100"/>
                <wp:wrapSquare wrapText="bothSides"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9CA30"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-.8pt,32.5pt" to="499.7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" strokeweight="4.5pt">
                <v:stroke linestyle="thickThin"/>
                <w10:wrap type="square" anchorx="margin" anchory="margin"/>
              </v:line>
            </w:pict>
          </mc:Fallback>
        </mc:AlternateContent>
      </w:r>
    </w:p>
    <w:p w:rsidR="001C63C4" w:rsidRDefault="001C63C4" w:rsidP="0035129F">
      <w:pPr>
        <w:ind w:firstLine="426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DB41801" wp14:editId="7109A2C5">
            <wp:extent cx="2671763" cy="838959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838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63C4" w:rsidRDefault="001C63C4" w:rsidP="0035129F">
      <w:pPr>
        <w:ind w:firstLine="426"/>
        <w:jc w:val="center"/>
        <w:rPr>
          <w:b/>
          <w:bCs/>
          <w:sz w:val="24"/>
          <w:szCs w:val="24"/>
        </w:rPr>
      </w:pPr>
    </w:p>
    <w:p w:rsidR="0035129F" w:rsidRDefault="0035129F" w:rsidP="0035129F">
      <w:pPr>
        <w:ind w:firstLine="426"/>
        <w:jc w:val="center"/>
        <w:rPr>
          <w:b/>
          <w:bCs/>
          <w:sz w:val="24"/>
          <w:szCs w:val="24"/>
        </w:rPr>
      </w:pPr>
      <w:r w:rsidRPr="0035129F">
        <w:rPr>
          <w:b/>
          <w:bCs/>
          <w:sz w:val="24"/>
          <w:szCs w:val="24"/>
        </w:rPr>
        <w:t>Уважаемые предприниматели!</w:t>
      </w:r>
    </w:p>
    <w:p w:rsidR="0035129F" w:rsidRPr="0035129F" w:rsidRDefault="0035129F" w:rsidP="0035129F">
      <w:pPr>
        <w:ind w:firstLine="426"/>
        <w:jc w:val="center"/>
        <w:rPr>
          <w:b/>
          <w:bCs/>
          <w:sz w:val="24"/>
          <w:szCs w:val="24"/>
        </w:rPr>
      </w:pPr>
    </w:p>
    <w:p w:rsidR="0035129F" w:rsidRPr="001C63C4" w:rsidRDefault="0035129F" w:rsidP="0035129F">
      <w:pPr>
        <w:ind w:firstLine="426"/>
        <w:jc w:val="both"/>
        <w:rPr>
          <w:bCs/>
          <w:sz w:val="24"/>
          <w:szCs w:val="24"/>
        </w:rPr>
      </w:pPr>
      <w:r w:rsidRPr="001C63C4">
        <w:rPr>
          <w:bCs/>
          <w:sz w:val="24"/>
          <w:szCs w:val="24"/>
        </w:rPr>
        <w:t xml:space="preserve">Уполномоченный по защите прав предпринимателей в Свердловской области с 23 по 27 мая 2016 года проводит тематическую неделю «Право на бизнес», посвященную профессиональному празднику Дню российского предпринимательства. Полную программу мероприятий недели можно посмотреть на официальном сайте </w:t>
      </w:r>
      <w:r w:rsidR="001C63C4" w:rsidRPr="001C63C4">
        <w:rPr>
          <w:bCs/>
          <w:sz w:val="24"/>
          <w:szCs w:val="24"/>
        </w:rPr>
        <w:t xml:space="preserve">Уполномоченного </w:t>
      </w:r>
      <w:hyperlink r:id="rId10" w:history="1">
        <w:r w:rsidRPr="001C63C4">
          <w:rPr>
            <w:rStyle w:val="a7"/>
            <w:sz w:val="24"/>
            <w:szCs w:val="24"/>
          </w:rPr>
          <w:t>http://uzpp.midural.ru</w:t>
        </w:r>
      </w:hyperlink>
      <w:r w:rsidRPr="001C63C4">
        <w:rPr>
          <w:bCs/>
          <w:sz w:val="24"/>
          <w:szCs w:val="24"/>
        </w:rPr>
        <w:t>.</w:t>
      </w:r>
    </w:p>
    <w:p w:rsidR="001C63C4" w:rsidRPr="001C63C4" w:rsidRDefault="001C63C4" w:rsidP="001C63C4">
      <w:pPr>
        <w:ind w:firstLine="426"/>
        <w:jc w:val="both"/>
        <w:rPr>
          <w:color w:val="222222"/>
          <w:sz w:val="24"/>
          <w:szCs w:val="24"/>
          <w:highlight w:val="white"/>
        </w:rPr>
      </w:pPr>
      <w:r w:rsidRPr="001C63C4">
        <w:rPr>
          <w:bCs/>
          <w:sz w:val="24"/>
          <w:szCs w:val="24"/>
        </w:rPr>
        <w:t xml:space="preserve">В рамках тематической недели «Право на бизнес» </w:t>
      </w:r>
      <w:r w:rsidRPr="001C63C4">
        <w:rPr>
          <w:color w:val="222222"/>
          <w:sz w:val="24"/>
          <w:szCs w:val="24"/>
          <w:highlight w:val="white"/>
        </w:rPr>
        <w:t>Группа Компаний «ЦБО» (Центр Бизнес-Образования)</w:t>
      </w:r>
      <w:r w:rsidRPr="001C63C4">
        <w:rPr>
          <w:b/>
          <w:color w:val="222222"/>
          <w:sz w:val="24"/>
          <w:szCs w:val="24"/>
          <w:highlight w:val="white"/>
        </w:rPr>
        <w:t xml:space="preserve"> </w:t>
      </w:r>
      <w:r w:rsidRPr="001C63C4">
        <w:rPr>
          <w:color w:val="222222"/>
          <w:sz w:val="24"/>
          <w:szCs w:val="24"/>
          <w:highlight w:val="white"/>
        </w:rPr>
        <w:t xml:space="preserve">представляет </w:t>
      </w:r>
      <w:r w:rsidRPr="001C63C4">
        <w:rPr>
          <w:b/>
          <w:color w:val="222222"/>
          <w:sz w:val="24"/>
          <w:szCs w:val="24"/>
          <w:highlight w:val="white"/>
        </w:rPr>
        <w:t>серию бесплатных</w:t>
      </w:r>
      <w:r w:rsidRPr="001C63C4">
        <w:rPr>
          <w:b/>
          <w:i/>
          <w:color w:val="222222"/>
          <w:sz w:val="24"/>
          <w:szCs w:val="24"/>
          <w:highlight w:val="white"/>
        </w:rPr>
        <w:t xml:space="preserve"> </w:t>
      </w:r>
      <w:r w:rsidRPr="001C63C4">
        <w:rPr>
          <w:b/>
          <w:color w:val="222222"/>
          <w:sz w:val="24"/>
          <w:szCs w:val="24"/>
          <w:highlight w:val="white"/>
        </w:rPr>
        <w:t xml:space="preserve">мастер-классов </w:t>
      </w:r>
      <w:r w:rsidRPr="001C63C4">
        <w:rPr>
          <w:color w:val="222222"/>
          <w:sz w:val="24"/>
          <w:szCs w:val="24"/>
          <w:highlight w:val="white"/>
        </w:rPr>
        <w:t>для предпринимателей от ведущих экспертов и бизнес-консультантов России.</w:t>
      </w:r>
    </w:p>
    <w:p w:rsidR="001C63C4" w:rsidRPr="009E080B" w:rsidRDefault="001C63C4" w:rsidP="001C63C4">
      <w:pPr>
        <w:pStyle w:val="1"/>
        <w:rPr>
          <w:b/>
        </w:rPr>
      </w:pPr>
    </w:p>
    <w:tbl>
      <w:tblPr>
        <w:tblW w:w="10601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3402"/>
        <w:gridCol w:w="3513"/>
      </w:tblGrid>
      <w:tr w:rsidR="001C63C4" w:rsidTr="001C63C4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Default="001C63C4" w:rsidP="001C63C4">
            <w:pPr>
              <w:pStyle w:val="1"/>
              <w:widowControl w:val="0"/>
              <w:spacing w:line="240" w:lineRule="auto"/>
              <w:ind w:left="-919" w:firstLine="919"/>
            </w:pPr>
            <w:r>
              <w:rPr>
                <w:noProof/>
              </w:rPr>
              <w:drawing>
                <wp:inline distT="114300" distB="114300" distL="114300" distR="114300" wp14:anchorId="4F1FB12E" wp14:editId="0DDD2075">
                  <wp:extent cx="2228850" cy="2181225"/>
                  <wp:effectExtent l="0" t="0" r="0" b="9525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1" cstate="print"/>
                          <a:srcRect b="3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Default="001C63C4" w:rsidP="009636E0">
            <w:pPr>
              <w:pStyle w:val="1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732EDCF" wp14:editId="77DA1F13">
                  <wp:extent cx="2066925" cy="2166620"/>
                  <wp:effectExtent l="0" t="0" r="9525" b="5080"/>
                  <wp:docPr id="5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2" cstate="print"/>
                          <a:srcRect l="6462" r="7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32" cy="2166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Default="001C63C4" w:rsidP="009636E0">
            <w:pPr>
              <w:pStyle w:val="1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5E705EE" wp14:editId="0ADB2FD7">
                  <wp:extent cx="2110105" cy="2147564"/>
                  <wp:effectExtent l="0" t="0" r="4445" b="5715"/>
                  <wp:docPr id="7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3" cstate="print"/>
                          <a:srcRect l="11564" r="23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5" cy="2161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3C4" w:rsidRPr="001C63C4" w:rsidTr="001C63C4"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ИСКУССТВО УБЕЖДЕНИЯ:</w:t>
            </w: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br/>
              <w:t>Цена коммуникаций в бизнесе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ПРОФЕССИОНАЛЬНЫЙ РУКОВОДИТЕЛЬ:</w:t>
            </w:r>
          </w:p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Модель управленческой компетентности</w:t>
            </w:r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АПГРЕЙД СИСТЕМЫ МОТИВАЦИИ:</w:t>
            </w:r>
          </w:p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Платим за результат</w:t>
            </w:r>
          </w:p>
        </w:tc>
      </w:tr>
      <w:tr w:rsidR="001C63C4" w:rsidRPr="001C63C4" w:rsidTr="001C63C4">
        <w:trPr>
          <w:trHeight w:val="306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325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Как не терять время в пустых внешних и внутренних коммуникациях с клиентами, партнерами, коллегами. 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325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Как грамотно выстраивать «убеждающее воздействие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»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с любой аудиторией. 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325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Как в автоматическом режиме добиваться в своих коммуникациях максимального эффекта.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184" w:hanging="142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Какой вы руководитель?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184" w:hanging="142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Что определяет ваше поведение в каждой управленческой ситуации?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184" w:hanging="142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Как добиваться результата и сохранять отношения в коллективе?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184" w:hanging="142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Как меняются инструменты менеджмента в зависимости от ситуации?</w:t>
            </w:r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283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Алгоритмы и методики разработки KPI.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283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Результативность. Производительность. Эффективность.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283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Вся суть мотивации в единой схеме.</w:t>
            </w:r>
          </w:p>
          <w:p w:rsidR="001C63C4" w:rsidRPr="001C63C4" w:rsidRDefault="001C63C4" w:rsidP="001C63C4">
            <w:pPr>
              <w:pStyle w:val="1"/>
              <w:widowControl w:val="0"/>
              <w:numPr>
                <w:ilvl w:val="0"/>
                <w:numId w:val="9"/>
              </w:numPr>
              <w:spacing w:line="240" w:lineRule="auto"/>
              <w:ind w:left="325" w:hanging="283"/>
              <w:contextualSpacing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Регулярный менеджмент как инструмент влияния на мотивацию персонала</w:t>
            </w:r>
          </w:p>
          <w:p w:rsidR="001C63C4" w:rsidRPr="001C63C4" w:rsidRDefault="001C63C4" w:rsidP="001C63C4">
            <w:pPr>
              <w:pStyle w:val="1"/>
              <w:widowControl w:val="0"/>
              <w:spacing w:line="240" w:lineRule="auto"/>
              <w:ind w:left="325" w:hanging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ab/>
            </w:r>
          </w:p>
        </w:tc>
      </w:tr>
      <w:tr w:rsidR="001C63C4" w:rsidRPr="001C63C4" w:rsidTr="001C63C4">
        <w:trPr>
          <w:trHeight w:val="780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>Автор и ведущий: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Михаил Дегтярев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br/>
            </w:r>
            <w:r w:rsidRPr="001C63C4">
              <w:rPr>
                <w:rFonts w:ascii="Times New Roman" w:hAnsi="Times New Roman" w:cs="Times New Roman"/>
                <w:sz w:val="24"/>
                <w:szCs w:val="24"/>
              </w:rPr>
              <w:t>Бизнес-консуль</w:t>
            </w:r>
            <w:r w:rsidR="00DE5D1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bookmarkStart w:id="0" w:name="_GoBack"/>
            <w:bookmarkEnd w:id="0"/>
            <w:r w:rsidRPr="001C63C4">
              <w:rPr>
                <w:rFonts w:ascii="Times New Roman" w:hAnsi="Times New Roman" w:cs="Times New Roman"/>
                <w:sz w:val="24"/>
                <w:szCs w:val="24"/>
              </w:rPr>
              <w:t>ант, эксклюзивный тренер ЦБО, доцент Академии ФСБ. Руководитель программы «Экономическая безопасность» Института мировой экономики и бизнеса. К.ф.н.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Автор и ведущий: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Андрей Нахратов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br/>
            </w:r>
            <w:r w:rsidRPr="001C63C4">
              <w:rPr>
                <w:rFonts w:ascii="Times New Roman" w:hAnsi="Times New Roman" w:cs="Times New Roman"/>
                <w:sz w:val="24"/>
                <w:szCs w:val="24"/>
              </w:rPr>
              <w:t>Бизнес-тренер ЦБО, консультант по активным продажам, сервису и управлению отделами продаж.</w:t>
            </w:r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Автор и ведущий: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Лилия Патрушева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br/>
            </w:r>
            <w:r w:rsidRPr="001C63C4">
              <w:rPr>
                <w:rFonts w:ascii="Times New Roman" w:hAnsi="Times New Roman" w:cs="Times New Roman"/>
                <w:sz w:val="24"/>
                <w:szCs w:val="24"/>
              </w:rPr>
              <w:t>Консультант, преподавать МВА, бизнес-тренер ЦБО. Директор Филиала Фонда поддержки молодёжного предпринимательства «АГАТ»</w:t>
            </w:r>
          </w:p>
        </w:tc>
      </w:tr>
      <w:tr w:rsidR="001C63C4" w:rsidRPr="001C63C4" w:rsidTr="001C63C4">
        <w:trPr>
          <w:trHeight w:val="780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24 мая, с 13:00 до 15:00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  <w:t>Место проведения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г. Екатеринбург. ул. Белинского 83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Конференц-зал ЦБО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,         (343)38-50-500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25 мая, с 14:00 до 16:30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  <w:t>Место проведения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г. Екатеринбург. ул. Белинского 83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Конференц-зал ЦБО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        (343)38-50-500</w:t>
            </w:r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26 мая, с 14:00 до 16:30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  <w:t>Место проведения</w:t>
            </w:r>
            <w:r w:rsidRPr="001C63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br/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г. Екатеринбург. ул. Белинского 83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br/>
              <w:t>Конференц-зал ЦБО</w:t>
            </w:r>
            <w:r w:rsidRPr="001C63C4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 xml:space="preserve">          (343)38-50-500</w:t>
            </w:r>
          </w:p>
        </w:tc>
      </w:tr>
      <w:tr w:rsidR="001C63C4" w:rsidRPr="001C63C4" w:rsidTr="001C63C4">
        <w:trPr>
          <w:trHeight w:val="503"/>
        </w:trPr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Pr="001C63C4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>Подробнее</w:t>
              </w:r>
            </w:hyperlink>
            <w:hyperlink r:id="rId15">
              <w:r w:rsidRPr="001C63C4">
                <w:rPr>
                  <w:rFonts w:ascii="Times New Roman" w:eastAsia="Times New Roman" w:hAnsi="Times New Roman" w:cs="Times New Roman"/>
                  <w:b/>
                  <w:color w:val="222222"/>
                  <w:sz w:val="24"/>
                  <w:szCs w:val="24"/>
                  <w:highlight w:val="white"/>
                </w:rPr>
                <w:t xml:space="preserve"> </w:t>
              </w:r>
            </w:hyperlink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Pr="001C63C4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 xml:space="preserve">Подробнее </w:t>
              </w:r>
            </w:hyperlink>
          </w:p>
        </w:tc>
        <w:tc>
          <w:tcPr>
            <w:tcW w:w="3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3C4" w:rsidRPr="001C63C4" w:rsidRDefault="001C63C4" w:rsidP="009636E0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Pr="001C63C4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highlight w:val="white"/>
                  <w:u w:val="single"/>
                </w:rPr>
                <w:t xml:space="preserve">Подробнее </w:t>
              </w:r>
            </w:hyperlink>
          </w:p>
        </w:tc>
      </w:tr>
    </w:tbl>
    <w:p w:rsidR="001C63C4" w:rsidRPr="001C63C4" w:rsidRDefault="001C63C4" w:rsidP="001C63C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1C63C4" w:rsidRPr="001C63C4" w:rsidRDefault="001C63C4" w:rsidP="001C63C4">
      <w:pPr>
        <w:pStyle w:val="1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C63C4">
        <w:rPr>
          <w:rFonts w:ascii="Times New Roman" w:hAnsi="Times New Roman" w:cs="Times New Roman"/>
          <w:color w:val="C00000"/>
          <w:sz w:val="24"/>
          <w:szCs w:val="24"/>
        </w:rPr>
        <w:t>Предварительная регистрация на сайте обязательна!  Количество мест ограничено!</w:t>
      </w:r>
    </w:p>
    <w:p w:rsidR="0035129F" w:rsidRPr="001C63C4" w:rsidRDefault="0035129F" w:rsidP="0035129F">
      <w:pPr>
        <w:ind w:firstLine="426"/>
        <w:jc w:val="both"/>
        <w:rPr>
          <w:bCs/>
          <w:sz w:val="24"/>
          <w:szCs w:val="24"/>
        </w:rPr>
      </w:pPr>
    </w:p>
    <w:sectPr w:rsidR="0035129F" w:rsidRPr="001C63C4" w:rsidSect="00FC6040">
      <w:pgSz w:w="11906" w:h="16838"/>
      <w:pgMar w:top="1134" w:right="567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C21" w:rsidRDefault="00E72C21" w:rsidP="0035129F">
      <w:r>
        <w:separator/>
      </w:r>
    </w:p>
  </w:endnote>
  <w:endnote w:type="continuationSeparator" w:id="0">
    <w:p w:rsidR="00E72C21" w:rsidRDefault="00E72C21" w:rsidP="0035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C21" w:rsidRDefault="00E72C21" w:rsidP="0035129F">
      <w:r>
        <w:separator/>
      </w:r>
    </w:p>
  </w:footnote>
  <w:footnote w:type="continuationSeparator" w:id="0">
    <w:p w:rsidR="00E72C21" w:rsidRDefault="00E72C21" w:rsidP="00351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0C8A"/>
    <w:multiLevelType w:val="hybridMultilevel"/>
    <w:tmpl w:val="5A60ACAC"/>
    <w:lvl w:ilvl="0" w:tplc="DF8219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7E71EAE"/>
    <w:multiLevelType w:val="hybridMultilevel"/>
    <w:tmpl w:val="33AA926A"/>
    <w:lvl w:ilvl="0" w:tplc="2D767F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C26EDB"/>
    <w:multiLevelType w:val="multilevel"/>
    <w:tmpl w:val="35E63A14"/>
    <w:lvl w:ilvl="0">
      <w:start w:val="15"/>
      <w:numFmt w:val="decimal"/>
      <w:lvlText w:val="%1"/>
      <w:lvlJc w:val="left"/>
      <w:pPr>
        <w:ind w:left="1395" w:hanging="139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395" w:hanging="1395"/>
      </w:pPr>
      <w:rPr>
        <w:rFonts w:hint="default"/>
      </w:rPr>
    </w:lvl>
    <w:lvl w:ilvl="2">
      <w:start w:val="16"/>
      <w:numFmt w:val="decimal"/>
      <w:lvlText w:val="%1.%2-%3.0"/>
      <w:lvlJc w:val="left"/>
      <w:pPr>
        <w:ind w:left="1395" w:hanging="139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95" w:hanging="139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395" w:hanging="139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B0A78A3"/>
    <w:multiLevelType w:val="hybridMultilevel"/>
    <w:tmpl w:val="B0E60520"/>
    <w:lvl w:ilvl="0" w:tplc="E96438EE">
      <w:start w:val="1"/>
      <w:numFmt w:val="decimal"/>
      <w:lvlText w:val="%1)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F960EE"/>
    <w:multiLevelType w:val="hybridMultilevel"/>
    <w:tmpl w:val="CAC0E448"/>
    <w:lvl w:ilvl="0" w:tplc="614C0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94260"/>
    <w:multiLevelType w:val="multilevel"/>
    <w:tmpl w:val="56C2C150"/>
    <w:lvl w:ilvl="0">
      <w:start w:val="15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974" w:hanging="1440"/>
      </w:pPr>
      <w:rPr>
        <w:rFonts w:hint="default"/>
      </w:rPr>
    </w:lvl>
    <w:lvl w:ilvl="2">
      <w:start w:val="16"/>
      <w:numFmt w:val="decimal"/>
      <w:lvlText w:val="%1.%2-%3.0"/>
      <w:lvlJc w:val="left"/>
      <w:pPr>
        <w:ind w:left="2508" w:hanging="144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3042" w:hanging="14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3576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6432" w:hanging="2160"/>
      </w:pPr>
      <w:rPr>
        <w:rFonts w:hint="default"/>
      </w:rPr>
    </w:lvl>
  </w:abstractNum>
  <w:abstractNum w:abstractNumId="6" w15:restartNumberingAfterBreak="0">
    <w:nsid w:val="42881D85"/>
    <w:multiLevelType w:val="multilevel"/>
    <w:tmpl w:val="5BEE3F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4C470DAD"/>
    <w:multiLevelType w:val="hybridMultilevel"/>
    <w:tmpl w:val="C882E11C"/>
    <w:lvl w:ilvl="0" w:tplc="614C07D8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5339083C"/>
    <w:multiLevelType w:val="hybridMultilevel"/>
    <w:tmpl w:val="72F23B72"/>
    <w:lvl w:ilvl="0" w:tplc="CC44D7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4F"/>
    <w:rsid w:val="00002894"/>
    <w:rsid w:val="000201EB"/>
    <w:rsid w:val="000245F1"/>
    <w:rsid w:val="000677A6"/>
    <w:rsid w:val="000D6427"/>
    <w:rsid w:val="000E1E41"/>
    <w:rsid w:val="000E314C"/>
    <w:rsid w:val="000E75B6"/>
    <w:rsid w:val="00111BC5"/>
    <w:rsid w:val="0018542D"/>
    <w:rsid w:val="00193313"/>
    <w:rsid w:val="001B7455"/>
    <w:rsid w:val="001C63C4"/>
    <w:rsid w:val="001D3FC2"/>
    <w:rsid w:val="001D53D2"/>
    <w:rsid w:val="001E158A"/>
    <w:rsid w:val="001E2F87"/>
    <w:rsid w:val="00220C3C"/>
    <w:rsid w:val="0024437C"/>
    <w:rsid w:val="002638CB"/>
    <w:rsid w:val="00286A66"/>
    <w:rsid w:val="002D3ED0"/>
    <w:rsid w:val="002D5345"/>
    <w:rsid w:val="002D72AC"/>
    <w:rsid w:val="002F73C2"/>
    <w:rsid w:val="003445FA"/>
    <w:rsid w:val="00344BA0"/>
    <w:rsid w:val="0035129F"/>
    <w:rsid w:val="0035499A"/>
    <w:rsid w:val="00364917"/>
    <w:rsid w:val="003701F9"/>
    <w:rsid w:val="00375213"/>
    <w:rsid w:val="0040174E"/>
    <w:rsid w:val="004036A9"/>
    <w:rsid w:val="004307EF"/>
    <w:rsid w:val="00476FB5"/>
    <w:rsid w:val="00480C98"/>
    <w:rsid w:val="00495F89"/>
    <w:rsid w:val="00504D17"/>
    <w:rsid w:val="005A543D"/>
    <w:rsid w:val="005E5604"/>
    <w:rsid w:val="00606FBD"/>
    <w:rsid w:val="00634DD4"/>
    <w:rsid w:val="00646420"/>
    <w:rsid w:val="00661CE2"/>
    <w:rsid w:val="006D4FAD"/>
    <w:rsid w:val="00722C92"/>
    <w:rsid w:val="00774611"/>
    <w:rsid w:val="007A6514"/>
    <w:rsid w:val="007B3E3F"/>
    <w:rsid w:val="00806998"/>
    <w:rsid w:val="00820DBE"/>
    <w:rsid w:val="00831F4F"/>
    <w:rsid w:val="00837D66"/>
    <w:rsid w:val="00850CA2"/>
    <w:rsid w:val="00866D5C"/>
    <w:rsid w:val="00881F73"/>
    <w:rsid w:val="008E120D"/>
    <w:rsid w:val="009161D1"/>
    <w:rsid w:val="009D5ABF"/>
    <w:rsid w:val="009E3781"/>
    <w:rsid w:val="009F236C"/>
    <w:rsid w:val="00A02F95"/>
    <w:rsid w:val="00A14760"/>
    <w:rsid w:val="00A30DB1"/>
    <w:rsid w:val="00A77AF9"/>
    <w:rsid w:val="00AC1B27"/>
    <w:rsid w:val="00AC2065"/>
    <w:rsid w:val="00AC4CE4"/>
    <w:rsid w:val="00AD66DF"/>
    <w:rsid w:val="00B01BBD"/>
    <w:rsid w:val="00B560B0"/>
    <w:rsid w:val="00BF6259"/>
    <w:rsid w:val="00C02B67"/>
    <w:rsid w:val="00C22165"/>
    <w:rsid w:val="00C30485"/>
    <w:rsid w:val="00C33DC6"/>
    <w:rsid w:val="00C37CE5"/>
    <w:rsid w:val="00C6407D"/>
    <w:rsid w:val="00CB65E7"/>
    <w:rsid w:val="00D30F3B"/>
    <w:rsid w:val="00D70B89"/>
    <w:rsid w:val="00DD2DA1"/>
    <w:rsid w:val="00DE5D17"/>
    <w:rsid w:val="00E16ED5"/>
    <w:rsid w:val="00E27D9C"/>
    <w:rsid w:val="00E4064F"/>
    <w:rsid w:val="00E62F6C"/>
    <w:rsid w:val="00E72C21"/>
    <w:rsid w:val="00E764E1"/>
    <w:rsid w:val="00E92232"/>
    <w:rsid w:val="00E92974"/>
    <w:rsid w:val="00EF7214"/>
    <w:rsid w:val="00F261B3"/>
    <w:rsid w:val="00F30DAD"/>
    <w:rsid w:val="00F43A94"/>
    <w:rsid w:val="00F455CE"/>
    <w:rsid w:val="00FA1252"/>
    <w:rsid w:val="00FB6184"/>
    <w:rsid w:val="00FC604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061FB-4CE4-4712-A617-05FCAC65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DB1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8E120D"/>
    <w:pPr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30DB1"/>
    <w:pPr>
      <w:framePr w:w="9662" w:h="4569" w:hRule="exact" w:hSpace="181" w:wrap="around" w:vAnchor="text" w:hAnchor="page" w:x="1141" w:y="-372"/>
      <w:spacing w:line="360" w:lineRule="auto"/>
      <w:jc w:val="center"/>
    </w:pPr>
    <w:rPr>
      <w:b/>
      <w:spacing w:val="160"/>
      <w:sz w:val="32"/>
    </w:rPr>
  </w:style>
  <w:style w:type="paragraph" w:styleId="a4">
    <w:name w:val="Balloon Text"/>
    <w:basedOn w:val="a"/>
    <w:link w:val="a5"/>
    <w:uiPriority w:val="99"/>
    <w:semiHidden/>
    <w:unhideWhenUsed/>
    <w:rsid w:val="001854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42D"/>
    <w:rPr>
      <w:rFonts w:ascii="Tahoma" w:eastAsia="Times New Roman" w:hAnsi="Tahoma" w:cs="Tahoma"/>
      <w:kern w:val="16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A77AF9"/>
    <w:rPr>
      <w:b/>
      <w:bCs/>
    </w:rPr>
  </w:style>
  <w:style w:type="character" w:styleId="a7">
    <w:name w:val="Hyperlink"/>
    <w:rsid w:val="008E120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12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FA1252"/>
    <w:pPr>
      <w:ind w:left="720"/>
      <w:contextualSpacing/>
    </w:pPr>
  </w:style>
  <w:style w:type="table" w:styleId="a9">
    <w:name w:val="Table Grid"/>
    <w:basedOn w:val="a1"/>
    <w:uiPriority w:val="59"/>
    <w:rsid w:val="00C33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C22165"/>
  </w:style>
  <w:style w:type="character" w:customStyle="1" w:styleId="apple-converted-space">
    <w:name w:val="apple-converted-space"/>
    <w:basedOn w:val="a0"/>
    <w:rsid w:val="00646420"/>
  </w:style>
  <w:style w:type="character" w:customStyle="1" w:styleId="apple-style-span">
    <w:name w:val="apple-style-span"/>
    <w:basedOn w:val="a0"/>
    <w:rsid w:val="00E764E1"/>
  </w:style>
  <w:style w:type="paragraph" w:customStyle="1" w:styleId="NormalExport">
    <w:name w:val="Normal_Export"/>
    <w:basedOn w:val="a"/>
    <w:next w:val="a"/>
    <w:rsid w:val="00FC6040"/>
    <w:pPr>
      <w:jc w:val="both"/>
    </w:pPr>
    <w:rPr>
      <w:rFonts w:ascii="Arial" w:eastAsia="Arial" w:hAnsi="Arial" w:cs="Arial"/>
      <w:color w:val="000000"/>
      <w:kern w:val="0"/>
      <w:sz w:val="20"/>
    </w:rPr>
  </w:style>
  <w:style w:type="paragraph" w:styleId="aa">
    <w:name w:val="Normal (Web)"/>
    <w:basedOn w:val="a"/>
    <w:uiPriority w:val="99"/>
    <w:unhideWhenUsed/>
    <w:rsid w:val="00C37CE5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3">
    <w:name w:val="Body Text Indent 3"/>
    <w:basedOn w:val="a"/>
    <w:link w:val="30"/>
    <w:rsid w:val="00C37CE5"/>
    <w:pPr>
      <w:autoSpaceDE w:val="0"/>
      <w:autoSpaceDN w:val="0"/>
      <w:spacing w:after="120"/>
      <w:ind w:left="283"/>
    </w:pPr>
    <w:rPr>
      <w:kern w:val="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37C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1">
    <w:name w:val="Основной текст (2)"/>
    <w:basedOn w:val="a0"/>
    <w:rsid w:val="003512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none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35129F"/>
    <w:rPr>
      <w:rFonts w:ascii="Calibri" w:eastAsia="Calibri" w:hAnsi="Calibri"/>
      <w:kern w:val="0"/>
      <w:sz w:val="20"/>
      <w:lang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35129F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5129F"/>
    <w:rPr>
      <w:vertAlign w:val="superscript"/>
    </w:rPr>
  </w:style>
  <w:style w:type="paragraph" w:customStyle="1" w:styleId="1">
    <w:name w:val="Обычный1"/>
    <w:rsid w:val="001C63C4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bo.ru/program/ekb-patrusheva-upravlenie-personalom-master-class-may?utm_source=email-predprenimatel&amp;utm_medium=referal&amp;utm_content=email&amp;utm_campaign=ekb-patrusheva-16052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bo.ru/program/ekb-nahratov-modeli-upravlencheskoi-kompetentnosti-master-class-may?utm_source=email-predprenimatel&amp;utm_medium=referal&amp;utm_content=email&amp;utm_campaign=ekb-nahratov-1605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cbo.ru/program/ekb-degtyarev-iskusstvo-ubezhdenia-master-klass-may?utm_source=email-predprenimatel&amp;utm_medium=referal&amp;utm_content=email&amp;utm_campaign=ekb-degtyarev-160524" TargetMode="External"/><Relationship Id="rId10" Type="http://schemas.openxmlformats.org/officeDocument/2006/relationships/hyperlink" Target="http://uzpp.midura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bo.ru/program/ekb-degtyarev-iskusstvo-ubezhdenia-master-klass-may?utm_source=email-predprenimatel&amp;utm_medium=referal&amp;utm_content=email&amp;utm_campaign=ekb-degtyarev-1605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22225" cap="flat" cmpd="thickThin" algn="ctr">
          <a:solidFill>
            <a:sysClr val="windowText" lastClr="000000">
              <a:lumMod val="95000"/>
              <a:lumOff val="5000"/>
            </a:sys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contourClr>
            <a:sysClr val="windowText" lastClr="000000"/>
          </a:contourClr>
        </a:sp3d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2158-300B-4995-8DA1-D2145810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5</cp:revision>
  <cp:lastPrinted>2015-11-18T06:57:00Z</cp:lastPrinted>
  <dcterms:created xsi:type="dcterms:W3CDTF">2016-05-19T10:34:00Z</dcterms:created>
  <dcterms:modified xsi:type="dcterms:W3CDTF">2016-05-19T10:47:00Z</dcterms:modified>
</cp:coreProperties>
</file>